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85913C4" w14:textId="125D7A78" w:rsidR="0024068C" w:rsidRPr="00D90F85" w:rsidRDefault="00D90F85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 w:rsidRPr="00D90F85">
        <w:rPr>
          <w:rFonts w:ascii="Book Antiqua" w:hAnsi="Book Antiqua" w:cs="Arial"/>
          <w:b/>
          <w:sz w:val="36"/>
          <w:szCs w:val="36"/>
          <w:lang w:val="fr-BE"/>
        </w:rPr>
        <w:t>Stromae</w:t>
      </w:r>
      <w:r>
        <w:rPr>
          <w:rFonts w:ascii="Book Antiqua" w:hAnsi="Book Antiqua" w:cs="Arial"/>
          <w:b/>
          <w:sz w:val="36"/>
          <w:szCs w:val="36"/>
          <w:lang w:val="fr-BE"/>
        </w:rPr>
        <w:t xml:space="preserve"> </w:t>
      </w:r>
      <w:r w:rsidR="00222AD1">
        <w:rPr>
          <w:rFonts w:ascii="Book Antiqua" w:hAnsi="Book Antiqua" w:cs="Arial"/>
          <w:b/>
          <w:sz w:val="36"/>
          <w:szCs w:val="36"/>
          <w:lang w:val="fr-BE"/>
        </w:rPr>
        <w:t>I</w:t>
      </w:r>
    </w:p>
    <w:p w14:paraId="64F85FDC" w14:textId="77777777" w:rsidR="00D90F85" w:rsidRPr="00A177F8" w:rsidRDefault="00D90F85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6B1ED33" w14:textId="77777777" w:rsidR="00D90F85" w:rsidRDefault="00D90F85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2DCD3FEB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A3347">
        <w:rPr>
          <w:rFonts w:ascii="Book Antiqua" w:hAnsi="Book Antiqua" w:cs="Arial"/>
          <w:sz w:val="28"/>
          <w:szCs w:val="28"/>
          <w:lang w:val="fr-FR"/>
        </w:rPr>
        <w:t>Stromae est très connu dû à sa carrière comme cinéaste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1D94B79B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A3347">
        <w:rPr>
          <w:rFonts w:ascii="Book Antiqua" w:hAnsi="Book Antiqua" w:cs="Arial"/>
          <w:sz w:val="28"/>
          <w:szCs w:val="28"/>
          <w:lang w:val="fr-FR"/>
        </w:rPr>
        <w:t>Paul Van Haver et Stromae sont la même personne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77A3B578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A3347">
        <w:rPr>
          <w:rFonts w:ascii="Book Antiqua" w:hAnsi="Book Antiqua" w:cs="Arial"/>
          <w:sz w:val="28"/>
          <w:szCs w:val="28"/>
          <w:lang w:val="fr-FR"/>
        </w:rPr>
        <w:t>La nationalité de Stromae est belge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00D6E4F3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A3347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A3347">
        <w:rPr>
          <w:rFonts w:ascii="Book Antiqua" w:hAnsi="Book Antiqua" w:cs="Arial"/>
          <w:sz w:val="28"/>
          <w:szCs w:val="28"/>
          <w:lang w:val="fr-FR"/>
        </w:rPr>
        <w:t>Stromae a appris le piano dans l’Académie musicale de Jette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44C5EA8E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A3347">
        <w:rPr>
          <w:rFonts w:ascii="Book Antiqua" w:hAnsi="Book Antiqua" w:cs="Arial"/>
          <w:sz w:val="28"/>
          <w:szCs w:val="28"/>
          <w:lang w:val="fr-FR"/>
        </w:rPr>
        <w:t>À partir des années 2000, Stromae devient un chanteur de rap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14397A43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A3347">
        <w:rPr>
          <w:rFonts w:ascii="Book Antiqua" w:hAnsi="Book Antiqua" w:cs="Arial"/>
          <w:sz w:val="28"/>
          <w:szCs w:val="28"/>
          <w:lang w:val="fr-FR"/>
        </w:rPr>
        <w:t>Stromae est une déformation du mot « maestro »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517F9D09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A3347">
        <w:rPr>
          <w:rFonts w:ascii="Book Antiqua" w:hAnsi="Book Antiqua" w:cs="Arial"/>
          <w:sz w:val="28"/>
          <w:szCs w:val="28"/>
          <w:lang w:val="fr-FR"/>
        </w:rPr>
        <w:t>« Faut qu’t’arrêtes le rap » est une chanson que Stromae a fait</w:t>
      </w:r>
      <w:r w:rsidR="00F75DDA">
        <w:rPr>
          <w:rFonts w:ascii="Book Antiqua" w:hAnsi="Book Antiqua" w:cs="Arial"/>
          <w:sz w:val="28"/>
          <w:szCs w:val="28"/>
          <w:lang w:val="fr-FR"/>
        </w:rPr>
        <w:t>e</w:t>
      </w:r>
      <w:r w:rsidR="00AA3347">
        <w:rPr>
          <w:rFonts w:ascii="Book Antiqua" w:hAnsi="Book Antiqua" w:cs="Arial"/>
          <w:sz w:val="28"/>
          <w:szCs w:val="28"/>
          <w:lang w:val="fr-FR"/>
        </w:rPr>
        <w:t xml:space="preserve"> avec le rappeur J.E.D.I. dans le groupe de rap Suspicion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62E0CF8D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5DDA">
        <w:rPr>
          <w:rFonts w:ascii="Book Antiqua" w:hAnsi="Book Antiqua" w:cs="Arial"/>
          <w:sz w:val="28"/>
          <w:szCs w:val="28"/>
          <w:lang w:val="fr-FR"/>
        </w:rPr>
        <w:t xml:space="preserve">Après le succès de la chanson « Faut qu’t’arrêtes le rap », Stromae a continué dans le groupe Suspicion pendant </w:t>
      </w:r>
      <w:r w:rsidR="00C4176D">
        <w:rPr>
          <w:rFonts w:ascii="Book Antiqua" w:hAnsi="Book Antiqua" w:cs="Arial"/>
          <w:sz w:val="28"/>
          <w:szCs w:val="28"/>
          <w:lang w:val="fr-FR"/>
        </w:rPr>
        <w:t>1</w:t>
      </w:r>
      <w:r w:rsidR="00F75DDA">
        <w:rPr>
          <w:rFonts w:ascii="Book Antiqua" w:hAnsi="Book Antiqua" w:cs="Arial"/>
          <w:sz w:val="28"/>
          <w:szCs w:val="28"/>
          <w:lang w:val="fr-FR"/>
        </w:rPr>
        <w:t>7 ans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638748CC" w:rsidR="008E4BFA" w:rsidRPr="00D4309C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55045E">
        <w:rPr>
          <w:rFonts w:ascii="Book Antiqua" w:hAnsi="Book Antiqua"/>
          <w:b/>
          <w:color w:val="auto"/>
          <w:sz w:val="28"/>
          <w:szCs w:val="28"/>
          <w:lang w:val="fr-FR"/>
        </w:rPr>
        <w:t>Indiquez si les activités de la vie de Stromae ont eu lieu avant ou après son premier grand succès mondial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83"/>
        <w:gridCol w:w="1554"/>
        <w:gridCol w:w="1469"/>
        <w:gridCol w:w="1456"/>
      </w:tblGrid>
      <w:tr w:rsidR="00B55916" w:rsidRPr="00222AD1" w14:paraId="14202666" w14:textId="2CB00A09" w:rsidTr="00B55916">
        <w:trPr>
          <w:jc w:val="center"/>
        </w:trPr>
        <w:tc>
          <w:tcPr>
            <w:tcW w:w="5483" w:type="dxa"/>
          </w:tcPr>
          <w:p w14:paraId="525386F9" w14:textId="77777777" w:rsidR="00B55916" w:rsidRPr="00D4309C" w:rsidRDefault="00B55916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554" w:type="dxa"/>
          </w:tcPr>
          <w:p w14:paraId="696DE4BB" w14:textId="2847F90E" w:rsidR="00B55916" w:rsidRPr="00D4309C" w:rsidRDefault="0055045E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Avant le point du grand succès</w:t>
            </w:r>
          </w:p>
        </w:tc>
        <w:tc>
          <w:tcPr>
            <w:tcW w:w="1469" w:type="dxa"/>
          </w:tcPr>
          <w:p w14:paraId="37ECD7D0" w14:textId="12B7C460" w:rsidR="00B55916" w:rsidRPr="00D4309C" w:rsidRDefault="00173062" w:rsidP="0055045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 xml:space="preserve">Point </w:t>
            </w:r>
            <w:r w:rsidR="0055045E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 xml:space="preserve">qui marque le grand succès </w:t>
            </w: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 xml:space="preserve"> de sa carrière</w:t>
            </w:r>
          </w:p>
        </w:tc>
        <w:tc>
          <w:tcPr>
            <w:tcW w:w="1456" w:type="dxa"/>
          </w:tcPr>
          <w:p w14:paraId="787DD601" w14:textId="237D8147" w:rsidR="00B55916" w:rsidRPr="00D4309C" w:rsidRDefault="0055045E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Après le point du grand succès</w:t>
            </w:r>
          </w:p>
        </w:tc>
      </w:tr>
      <w:tr w:rsidR="00E21E69" w:rsidRPr="00222AD1" w14:paraId="0C01C9B7" w14:textId="77777777" w:rsidTr="00B55916">
        <w:trPr>
          <w:jc w:val="center"/>
        </w:trPr>
        <w:tc>
          <w:tcPr>
            <w:tcW w:w="5483" w:type="dxa"/>
          </w:tcPr>
          <w:p w14:paraId="4A095BAA" w14:textId="4BEE9365" w:rsidR="00E21E69" w:rsidRPr="00D4309C" w:rsidRDefault="00173062" w:rsidP="00287193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Stromae fait des tournées dans le monde entier</w:t>
            </w:r>
          </w:p>
        </w:tc>
        <w:tc>
          <w:tcPr>
            <w:tcW w:w="1554" w:type="dxa"/>
          </w:tcPr>
          <w:p w14:paraId="640E65F7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176AB370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73728914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21E69" w:rsidRPr="00D90F85" w14:paraId="1B6E1AEC" w14:textId="77777777" w:rsidTr="00B55916">
        <w:trPr>
          <w:jc w:val="center"/>
        </w:trPr>
        <w:tc>
          <w:tcPr>
            <w:tcW w:w="5483" w:type="dxa"/>
          </w:tcPr>
          <w:p w14:paraId="3BA4384A" w14:textId="64C2BA3E" w:rsidR="00E21E69" w:rsidRPr="00D4309C" w:rsidRDefault="0055045E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« Alors on danse »</w:t>
            </w:r>
          </w:p>
        </w:tc>
        <w:tc>
          <w:tcPr>
            <w:tcW w:w="1554" w:type="dxa"/>
          </w:tcPr>
          <w:p w14:paraId="26103B50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57C02A07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021930B4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21E69" w:rsidRPr="00222AD1" w14:paraId="36851936" w14:textId="77777777" w:rsidTr="00B55916">
        <w:trPr>
          <w:jc w:val="center"/>
        </w:trPr>
        <w:tc>
          <w:tcPr>
            <w:tcW w:w="5483" w:type="dxa"/>
          </w:tcPr>
          <w:p w14:paraId="6A0B85AF" w14:textId="1E33A09C" w:rsidR="00E21E69" w:rsidRPr="00D4309C" w:rsidRDefault="008924FF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Travail avec Zaho et Charles Aznavour</w:t>
            </w:r>
          </w:p>
        </w:tc>
        <w:tc>
          <w:tcPr>
            <w:tcW w:w="1554" w:type="dxa"/>
          </w:tcPr>
          <w:p w14:paraId="57147306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468D8EF6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3FB24EC8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21E69" w:rsidRPr="00222AD1" w14:paraId="343465AA" w14:textId="77777777" w:rsidTr="00B55916">
        <w:trPr>
          <w:jc w:val="center"/>
        </w:trPr>
        <w:tc>
          <w:tcPr>
            <w:tcW w:w="5483" w:type="dxa"/>
          </w:tcPr>
          <w:p w14:paraId="2B24FC31" w14:textId="0C4F4A44" w:rsidR="00E21E69" w:rsidRPr="00D4309C" w:rsidRDefault="00173062" w:rsidP="00287193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Collaboration avec un album du rappeur Kery James</w:t>
            </w:r>
          </w:p>
        </w:tc>
        <w:tc>
          <w:tcPr>
            <w:tcW w:w="1554" w:type="dxa"/>
          </w:tcPr>
          <w:p w14:paraId="44EBB9E5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224754B8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2589D81C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21E69" w:rsidRPr="00222AD1" w14:paraId="362E86AD" w14:textId="77777777" w:rsidTr="00B55916">
        <w:trPr>
          <w:jc w:val="center"/>
        </w:trPr>
        <w:tc>
          <w:tcPr>
            <w:tcW w:w="5483" w:type="dxa"/>
          </w:tcPr>
          <w:p w14:paraId="592D0D23" w14:textId="72CAF6E0" w:rsidR="00E21E69" w:rsidRPr="00D4309C" w:rsidRDefault="008924FF" w:rsidP="00287193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</w:t>
            </w:r>
            <w:r w:rsidR="0055045E">
              <w:rPr>
                <w:rFonts w:ascii="Book Antiqua" w:hAnsi="Book Antiqua"/>
                <w:sz w:val="28"/>
                <w:szCs w:val="28"/>
                <w:lang w:val="fr-FR" w:eastAsia="es-CR"/>
              </w:rPr>
              <w:t>r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ésentation dans plusieurs clubs européens</w:t>
            </w:r>
          </w:p>
        </w:tc>
        <w:tc>
          <w:tcPr>
            <w:tcW w:w="1554" w:type="dxa"/>
          </w:tcPr>
          <w:p w14:paraId="305DE483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1D14458A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2DBC91B5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21E69" w:rsidRPr="00222AD1" w14:paraId="22087995" w14:textId="77777777" w:rsidTr="00B55916">
        <w:trPr>
          <w:jc w:val="center"/>
        </w:trPr>
        <w:tc>
          <w:tcPr>
            <w:tcW w:w="5483" w:type="dxa"/>
          </w:tcPr>
          <w:p w14:paraId="31F15DFC" w14:textId="7C3CC1CE" w:rsidR="00E21E69" w:rsidRPr="00D4309C" w:rsidRDefault="00173062" w:rsidP="00287193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Compositeur renommé avec des chansons comme « Sérieux » ou « Y paraît »</w:t>
            </w:r>
          </w:p>
        </w:tc>
        <w:tc>
          <w:tcPr>
            <w:tcW w:w="1554" w:type="dxa"/>
          </w:tcPr>
          <w:p w14:paraId="13AF5CCC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4987C631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78CB1599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06CCAE7F" w14:textId="4FBFC33F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r w:rsidR="00287193">
        <w:rPr>
          <w:rFonts w:ascii="Book Antiqua" w:hAnsi="Book Antiqua"/>
          <w:b/>
          <w:color w:val="auto"/>
          <w:sz w:val="28"/>
          <w:szCs w:val="28"/>
          <w:lang w:val="fr-FR"/>
        </w:rPr>
        <w:t>Remplissez les trous avec l’information de la chronique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0BF88EC0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55418D" w14:textId="3A18D5E5" w:rsidR="00E21E69" w:rsidRDefault="004653D6" w:rsidP="004653D6">
      <w:pPr>
        <w:pStyle w:val="ListParagraph"/>
        <w:spacing w:line="360" w:lineRule="auto"/>
        <w:ind w:left="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4653D6">
        <w:rPr>
          <w:rFonts w:ascii="Book Antiqua" w:hAnsi="Book Antiqua" w:cs="Arial"/>
          <w:sz w:val="28"/>
          <w:szCs w:val="28"/>
          <w:lang w:val="fr-FR"/>
        </w:rPr>
        <w:t xml:space="preserve">En </w:t>
      </w:r>
      <w:r>
        <w:rPr>
          <w:rFonts w:ascii="Book Antiqua" w:hAnsi="Book Antiqua" w:cs="Arial"/>
          <w:sz w:val="28"/>
          <w:szCs w:val="28"/>
          <w:lang w:val="fr-FR"/>
        </w:rPr>
        <w:t>2010 s’est produite la sortie de l’album intitulé _________________. Cet album inclut les singles « Alors on danse », « _______________ », « House’llelujah » et « Je cours ». Pendant près de _______ semaines, ce disque a été au top des disques.</w:t>
      </w:r>
    </w:p>
    <w:p w14:paraId="7393F948" w14:textId="5C4E6774" w:rsidR="004653D6" w:rsidRPr="004653D6" w:rsidRDefault="00287193" w:rsidP="004653D6">
      <w:pPr>
        <w:pStyle w:val="ListParagraph"/>
        <w:spacing w:line="360" w:lineRule="auto"/>
        <w:ind w:left="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chanson « ______________________ » a eu une version acoustico-symphonique. Stromae a été élu le « ________________________________ », puis son album « Cheese » a obtenu le prix « ________________ » comme meilleur album de musiques électroniques/dance de l’année.</w:t>
      </w:r>
    </w:p>
    <w:p w14:paraId="2B6F480E" w14:textId="08948344" w:rsidR="00E21E69" w:rsidRPr="00B55916" w:rsidRDefault="00E21E69" w:rsidP="004653D6">
      <w:pPr>
        <w:tabs>
          <w:tab w:val="left" w:pos="426"/>
        </w:tabs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  <w:bookmarkEnd w:id="1"/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0358C" w14:textId="77777777" w:rsidR="00F77E9A" w:rsidRDefault="00F77E9A" w:rsidP="00640FB7">
      <w:r>
        <w:separator/>
      </w:r>
    </w:p>
  </w:endnote>
  <w:endnote w:type="continuationSeparator" w:id="0">
    <w:p w14:paraId="1A10CE7F" w14:textId="77777777" w:rsidR="00F77E9A" w:rsidRDefault="00F77E9A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0F3B9FE" w:rsidR="00640FB7" w:rsidRDefault="005E7908" w:rsidP="005E7908">
    <w:pPr>
      <w:pStyle w:val="Footer"/>
      <w:jc w:val="center"/>
    </w:pPr>
    <w:r>
      <w:t xml:space="preserve">                                        </w:t>
    </w:r>
    <w:r w:rsidR="00D90F85">
      <w:t xml:space="preserve">                               R</w:t>
    </w:r>
    <w:r>
      <w:t xml:space="preserve">. </w:t>
    </w:r>
    <w:r w:rsidR="00D90F85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81A97" w14:textId="77777777" w:rsidR="00F77E9A" w:rsidRDefault="00F77E9A" w:rsidP="00640FB7">
      <w:r>
        <w:separator/>
      </w:r>
    </w:p>
  </w:footnote>
  <w:footnote w:type="continuationSeparator" w:id="0">
    <w:p w14:paraId="380E5C7B" w14:textId="77777777" w:rsidR="00F77E9A" w:rsidRDefault="00F77E9A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73062"/>
    <w:rsid w:val="001922D1"/>
    <w:rsid w:val="001A4EA2"/>
    <w:rsid w:val="001C0779"/>
    <w:rsid w:val="001C4674"/>
    <w:rsid w:val="00205D06"/>
    <w:rsid w:val="00213403"/>
    <w:rsid w:val="00217BF1"/>
    <w:rsid w:val="00222AD1"/>
    <w:rsid w:val="00223F87"/>
    <w:rsid w:val="00226F5B"/>
    <w:rsid w:val="0024068C"/>
    <w:rsid w:val="00240DD7"/>
    <w:rsid w:val="00245311"/>
    <w:rsid w:val="00251390"/>
    <w:rsid w:val="002579B0"/>
    <w:rsid w:val="00272666"/>
    <w:rsid w:val="00287193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653D6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45E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924FF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A3347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176D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0F85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75DDA"/>
    <w:rsid w:val="00F77E9A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CAA46-9712-46F8-95A0-474BB1F0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8</cp:revision>
  <dcterms:created xsi:type="dcterms:W3CDTF">2020-04-22T22:08:00Z</dcterms:created>
  <dcterms:modified xsi:type="dcterms:W3CDTF">2020-05-17T15:42:00Z</dcterms:modified>
</cp:coreProperties>
</file>