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A209726" w:rsidR="00A177F8" w:rsidRPr="00A177F8" w:rsidRDefault="00CE0D0D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Traditions du Nouvel An (I)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48F4BE17" w14:textId="77777777" w:rsidR="00DF1840" w:rsidRDefault="00DF1840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1380404" w14:textId="77777777" w:rsidR="00C1124B" w:rsidRDefault="005A15E8" w:rsidP="00C1124B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C1124B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C73427D" w14:textId="77777777" w:rsidR="00DF1840" w:rsidRPr="00DF1840" w:rsidRDefault="00DF1840" w:rsidP="00DF1840">
      <w:pPr>
        <w:rPr>
          <w:lang w:val="fr-FR"/>
        </w:rPr>
      </w:pPr>
    </w:p>
    <w:p w14:paraId="5CFEBE28" w14:textId="77777777" w:rsidR="00C1124B" w:rsidRPr="00D4309C" w:rsidRDefault="00C1124B" w:rsidP="00C1124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D1E0EC" w14:textId="4E5698D8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0D0D">
        <w:rPr>
          <w:rFonts w:ascii="Book Antiqua" w:hAnsi="Book Antiqua" w:cs="Arial"/>
          <w:sz w:val="28"/>
          <w:szCs w:val="28"/>
          <w:lang w:val="fr-FR"/>
        </w:rPr>
        <w:t>Tous les pays célèbrent le Nouvel An de la même manière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AE7B41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BB24F5" w14:textId="2859B592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0D0D">
        <w:rPr>
          <w:rFonts w:ascii="Book Antiqua" w:hAnsi="Book Antiqua" w:cs="Arial"/>
          <w:sz w:val="28"/>
          <w:szCs w:val="28"/>
          <w:lang w:val="fr-FR"/>
        </w:rPr>
        <w:t>Dans le monde actuel, tous les pays reçoivent la nouvelle année le même jour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385BB9F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7B9CD4" w14:textId="5EFA849B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0D0D">
        <w:rPr>
          <w:rFonts w:ascii="Book Antiqua" w:hAnsi="Book Antiqua" w:cs="Arial"/>
          <w:sz w:val="28"/>
          <w:szCs w:val="28"/>
          <w:lang w:val="fr-FR"/>
        </w:rPr>
        <w:t>La Chine est le seul pays du monde où l’année ne change pas le 1</w:t>
      </w:r>
      <w:r w:rsidR="00CE0D0D" w:rsidRPr="00CE0D0D">
        <w:rPr>
          <w:rFonts w:ascii="Book Antiqua" w:hAnsi="Book Antiqua" w:cs="Arial"/>
          <w:sz w:val="28"/>
          <w:szCs w:val="28"/>
          <w:vertAlign w:val="superscript"/>
          <w:lang w:val="fr-FR"/>
        </w:rPr>
        <w:t>er</w:t>
      </w:r>
      <w:r w:rsidR="00CE0D0D">
        <w:rPr>
          <w:rFonts w:ascii="Book Antiqua" w:hAnsi="Book Antiqua" w:cs="Arial"/>
          <w:sz w:val="28"/>
          <w:szCs w:val="28"/>
          <w:lang w:val="fr-FR"/>
        </w:rPr>
        <w:t xml:space="preserve"> janvier.</w:t>
      </w:r>
    </w:p>
    <w:p w14:paraId="4D3C313B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397176" w14:textId="45B4ECFF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1054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F1840">
        <w:rPr>
          <w:rFonts w:ascii="Book Antiqua" w:hAnsi="Book Antiqua" w:cs="Arial"/>
          <w:sz w:val="28"/>
          <w:szCs w:val="28"/>
          <w:lang w:val="fr-FR"/>
        </w:rPr>
        <w:t>On peut dire que le moment du changement d’année est directement influencé par les calendriers.</w:t>
      </w:r>
    </w:p>
    <w:p w14:paraId="4BC28B37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63A489" w14:textId="432A032F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F1840">
        <w:rPr>
          <w:rFonts w:ascii="Book Antiqua" w:hAnsi="Book Antiqua" w:cs="Arial"/>
          <w:sz w:val="28"/>
          <w:szCs w:val="28"/>
          <w:lang w:val="fr-FR"/>
        </w:rPr>
        <w:t>Dû aux fuseaux horaires, l’arrivé</w:t>
      </w:r>
      <w:r w:rsidR="00704828">
        <w:rPr>
          <w:rFonts w:ascii="Book Antiqua" w:hAnsi="Book Antiqua" w:cs="Arial"/>
          <w:sz w:val="28"/>
          <w:szCs w:val="28"/>
          <w:lang w:val="fr-FR"/>
        </w:rPr>
        <w:t>e</w:t>
      </w:r>
      <w:r w:rsidR="00DF1840">
        <w:rPr>
          <w:rFonts w:ascii="Book Antiqua" w:hAnsi="Book Antiqua" w:cs="Arial"/>
          <w:sz w:val="28"/>
          <w:szCs w:val="28"/>
          <w:lang w:val="fr-FR"/>
        </w:rPr>
        <w:t xml:space="preserve"> du Nouvel An ne se produit pas d’une manière simultanée dans tout le monde.</w:t>
      </w:r>
    </w:p>
    <w:p w14:paraId="66ABD04B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62B3BF" w14:textId="1F027AF8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F1840">
        <w:rPr>
          <w:rFonts w:ascii="Book Antiqua" w:hAnsi="Book Antiqua" w:cs="Arial"/>
          <w:sz w:val="28"/>
          <w:szCs w:val="28"/>
          <w:lang w:val="fr-FR"/>
        </w:rPr>
        <w:t>Quelques pays de l’Océanie sont les premiers à changer d’année.</w:t>
      </w:r>
    </w:p>
    <w:p w14:paraId="2D969E46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42AEE3" w14:textId="3EF3DD08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0D0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F1840">
        <w:rPr>
          <w:rFonts w:ascii="Book Antiqua" w:hAnsi="Book Antiqua" w:cs="Arial"/>
          <w:sz w:val="28"/>
          <w:szCs w:val="28"/>
          <w:lang w:val="fr-FR"/>
        </w:rPr>
        <w:t>D’autres pays de l’Océanie sont les derniers à changer d’année.</w:t>
      </w:r>
    </w:p>
    <w:p w14:paraId="473BEA92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5CEEF3E6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9E67A8">
        <w:rPr>
          <w:rFonts w:ascii="Book Antiqua" w:hAnsi="Book Antiqua"/>
          <w:b/>
          <w:color w:val="auto"/>
          <w:sz w:val="28"/>
          <w:szCs w:val="28"/>
          <w:lang w:val="fr-FR"/>
        </w:rPr>
        <w:t>célébrations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associées aux </w:t>
      </w:r>
      <w:r w:rsidR="009E67A8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pays</w:t>
      </w:r>
      <w:r w:rsidR="00C90F1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ou aux villes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28C0091B" w14:textId="77777777" w:rsidR="00211BDB" w:rsidRDefault="00211BDB" w:rsidP="00211BDB">
      <w:pPr>
        <w:rPr>
          <w:lang w:val="fr-BE" w:eastAsia="es-CR"/>
        </w:rPr>
      </w:pPr>
    </w:p>
    <w:p w14:paraId="6A2A1CDC" w14:textId="77777777" w:rsidR="00211BDB" w:rsidRPr="00211BDB" w:rsidRDefault="00211BDB" w:rsidP="00211BDB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BE"/>
        </w:rPr>
      </w:pPr>
    </w:p>
    <w:p w14:paraId="3AEFEE04" w14:textId="77777777" w:rsidR="00FE320A" w:rsidRPr="00FE320A" w:rsidRDefault="00FE320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B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17"/>
        <w:gridCol w:w="540"/>
        <w:gridCol w:w="540"/>
        <w:gridCol w:w="536"/>
        <w:gridCol w:w="534"/>
      </w:tblGrid>
      <w:tr w:rsidR="00FE320A" w:rsidRPr="00D4309C" w14:paraId="14202666" w14:textId="2CB00A09" w:rsidTr="00FE320A">
        <w:trPr>
          <w:cantSplit/>
          <w:trHeight w:val="3443"/>
          <w:jc w:val="center"/>
        </w:trPr>
        <w:tc>
          <w:tcPr>
            <w:tcW w:w="3921" w:type="pct"/>
            <w:tcBorders>
              <w:top w:val="nil"/>
              <w:left w:val="nil"/>
            </w:tcBorders>
          </w:tcPr>
          <w:p w14:paraId="525386F9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  <w:textDirection w:val="btLr"/>
          </w:tcPr>
          <w:p w14:paraId="375062CE" w14:textId="01B55568" w:rsidR="00FE320A" w:rsidRPr="003D0F22" w:rsidRDefault="00FE320A" w:rsidP="003D0F22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La Nouvelle Zélande</w:t>
            </w:r>
          </w:p>
        </w:tc>
        <w:tc>
          <w:tcPr>
            <w:tcW w:w="271" w:type="pct"/>
            <w:textDirection w:val="btLr"/>
          </w:tcPr>
          <w:p w14:paraId="696DE4BB" w14:textId="20123F84" w:rsidR="00FE320A" w:rsidRPr="003D0F22" w:rsidRDefault="00FE320A" w:rsidP="003D0F22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Sydney</w:t>
            </w:r>
          </w:p>
        </w:tc>
        <w:tc>
          <w:tcPr>
            <w:tcW w:w="269" w:type="pct"/>
            <w:textDirection w:val="btLr"/>
          </w:tcPr>
          <w:p w14:paraId="4AD7CA32" w14:textId="164A9E96" w:rsidR="00FE320A" w:rsidRPr="003D0F22" w:rsidRDefault="00FE320A" w:rsidP="009E67A8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Australie</w:t>
            </w:r>
          </w:p>
        </w:tc>
        <w:tc>
          <w:tcPr>
            <w:tcW w:w="269" w:type="pct"/>
            <w:textDirection w:val="btLr"/>
          </w:tcPr>
          <w:p w14:paraId="37ECD7D0" w14:textId="2B5A861D" w:rsidR="00FE320A" w:rsidRPr="003D0F22" w:rsidRDefault="00FE320A" w:rsidP="009E67A8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 xml:space="preserve">Le </w:t>
            </w:r>
            <w:r>
              <w:rPr>
                <w:rFonts w:ascii="Book Antiqua" w:hAnsi="Book Antiqua"/>
                <w:b/>
                <w:lang w:val="fr-FR" w:eastAsia="es-CR"/>
              </w:rPr>
              <w:t>Japon</w:t>
            </w:r>
          </w:p>
        </w:tc>
      </w:tr>
      <w:tr w:rsidR="00FE320A" w:rsidRPr="00CE0D0D" w14:paraId="0C01C9B7" w14:textId="77777777" w:rsidTr="00FE320A">
        <w:trPr>
          <w:trHeight w:val="659"/>
          <w:jc w:val="center"/>
        </w:trPr>
        <w:tc>
          <w:tcPr>
            <w:tcW w:w="3921" w:type="pct"/>
          </w:tcPr>
          <w:p w14:paraId="4A095BAA" w14:textId="1F2C007E" w:rsidR="00FE320A" w:rsidRPr="00D4309C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Observation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des feux d’artifice</w:t>
            </w:r>
          </w:p>
        </w:tc>
        <w:tc>
          <w:tcPr>
            <w:tcW w:w="271" w:type="pct"/>
          </w:tcPr>
          <w:p w14:paraId="5862CFF6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640E65F7" w14:textId="21EB3BD3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4030289D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176AB370" w14:textId="5374BAD4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1B6E1AEC" w14:textId="77777777" w:rsidTr="00FE320A">
        <w:trPr>
          <w:trHeight w:val="640"/>
          <w:jc w:val="center"/>
        </w:trPr>
        <w:tc>
          <w:tcPr>
            <w:tcW w:w="3921" w:type="pct"/>
          </w:tcPr>
          <w:p w14:paraId="3BA4384A" w14:textId="23477E66" w:rsidR="00FE320A" w:rsidRPr="00D4309C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Singles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Party : des fêtes pour les célibataires</w:t>
            </w:r>
          </w:p>
        </w:tc>
        <w:tc>
          <w:tcPr>
            <w:tcW w:w="271" w:type="pct"/>
          </w:tcPr>
          <w:p w14:paraId="2B087323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26103B50" w14:textId="61D1070D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27E017DA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57C02A07" w14:textId="1292E176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CE0D0D" w14:paraId="36851936" w14:textId="77777777" w:rsidTr="00FE320A">
        <w:trPr>
          <w:trHeight w:val="609"/>
          <w:jc w:val="center"/>
        </w:trPr>
        <w:tc>
          <w:tcPr>
            <w:tcW w:w="3921" w:type="pct"/>
          </w:tcPr>
          <w:p w14:paraId="6A0B85AF" w14:textId="0E323224" w:rsidR="00FE320A" w:rsidRPr="00D4309C" w:rsidRDefault="00FE320A" w:rsidP="008B65B4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Célébration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en famille</w:t>
            </w:r>
          </w:p>
        </w:tc>
        <w:tc>
          <w:tcPr>
            <w:tcW w:w="271" w:type="pct"/>
          </w:tcPr>
          <w:p w14:paraId="71AED4B3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57147306" w14:textId="7E35D164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2317C3E7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468D8EF6" w14:textId="5AFFD192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343465AA" w14:textId="77777777" w:rsidTr="00FE320A">
        <w:trPr>
          <w:trHeight w:val="659"/>
          <w:jc w:val="center"/>
        </w:trPr>
        <w:tc>
          <w:tcPr>
            <w:tcW w:w="3921" w:type="pct"/>
          </w:tcPr>
          <w:p w14:paraId="2B24FC31" w14:textId="435EBAA9" w:rsidR="00FE320A" w:rsidRPr="00D4309C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Écoute de 108 coups de gong </w:t>
            </w:r>
          </w:p>
        </w:tc>
        <w:tc>
          <w:tcPr>
            <w:tcW w:w="271" w:type="pct"/>
          </w:tcPr>
          <w:p w14:paraId="5E9732FF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44EBB9E5" w14:textId="5B22BC1B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1B162CA5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224754B8" w14:textId="61C3440A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362E86AD" w14:textId="77777777" w:rsidTr="00FE320A">
        <w:trPr>
          <w:trHeight w:val="640"/>
          <w:jc w:val="center"/>
        </w:trPr>
        <w:tc>
          <w:tcPr>
            <w:tcW w:w="3921" w:type="pct"/>
          </w:tcPr>
          <w:p w14:paraId="592D0D23" w14:textId="3F5D0803" w:rsidR="00FE320A" w:rsidRPr="00D4309C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Sortie</w:t>
            </w:r>
            <w:r w:rsidRPr="009E67A8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 belles casseroles pour faire beaucoup de bruit</w:t>
            </w:r>
          </w:p>
        </w:tc>
        <w:tc>
          <w:tcPr>
            <w:tcW w:w="271" w:type="pct"/>
          </w:tcPr>
          <w:p w14:paraId="43FF883E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305DE483" w14:textId="698C3CA5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7ECA8864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1D14458A" w14:textId="3CBB76D4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22087995" w14:textId="77777777" w:rsidTr="00FE320A">
        <w:trPr>
          <w:trHeight w:val="659"/>
          <w:jc w:val="center"/>
        </w:trPr>
        <w:tc>
          <w:tcPr>
            <w:tcW w:w="3921" w:type="pct"/>
          </w:tcPr>
          <w:p w14:paraId="31F15DFC" w14:textId="307804E7" w:rsidR="00FE320A" w:rsidRPr="00D4309C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Règlement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des dettes et d’affaires en cours</w:t>
            </w:r>
          </w:p>
        </w:tc>
        <w:tc>
          <w:tcPr>
            <w:tcW w:w="271" w:type="pct"/>
          </w:tcPr>
          <w:p w14:paraId="3DCCC5DD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13AF5CCC" w14:textId="3D1A877E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25BEF6FD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4987C631" w14:textId="3ADF5B51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03242BCD" w14:textId="77777777" w:rsidTr="00FE320A">
        <w:trPr>
          <w:trHeight w:val="640"/>
          <w:jc w:val="center"/>
        </w:trPr>
        <w:tc>
          <w:tcPr>
            <w:tcW w:w="3921" w:type="pct"/>
          </w:tcPr>
          <w:p w14:paraId="535DF4D5" w14:textId="7698A213" w:rsidR="00FE320A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Grand</w:t>
            </w:r>
            <w:r w:rsidRPr="00FE320A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ménage pour purifier leurs maisons</w:t>
            </w:r>
          </w:p>
        </w:tc>
        <w:tc>
          <w:tcPr>
            <w:tcW w:w="271" w:type="pct"/>
          </w:tcPr>
          <w:p w14:paraId="7BA1443C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568669F7" w14:textId="73CF87FF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2981E951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7D9C19B8" w14:textId="2A16031B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704828" w14:paraId="03D7E67F" w14:textId="77777777" w:rsidTr="00FE320A">
        <w:trPr>
          <w:trHeight w:val="659"/>
          <w:jc w:val="center"/>
        </w:trPr>
        <w:tc>
          <w:tcPr>
            <w:tcW w:w="3921" w:type="pct"/>
          </w:tcPr>
          <w:p w14:paraId="384012E9" w14:textId="3F9C928D" w:rsidR="00FE320A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Réunion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familiale pour prendre une soupe</w:t>
            </w:r>
          </w:p>
        </w:tc>
        <w:tc>
          <w:tcPr>
            <w:tcW w:w="271" w:type="pct"/>
          </w:tcPr>
          <w:p w14:paraId="10461622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0D22438C" w14:textId="74C3A2B6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7F4DC16A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76860F99" w14:textId="77E09F5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E320A" w:rsidRPr="00CE0D0D" w14:paraId="54FC3E2F" w14:textId="77777777" w:rsidTr="00FE320A">
        <w:trPr>
          <w:trHeight w:val="640"/>
          <w:jc w:val="center"/>
        </w:trPr>
        <w:tc>
          <w:tcPr>
            <w:tcW w:w="3921" w:type="pct"/>
          </w:tcPr>
          <w:p w14:paraId="72EB76E3" w14:textId="7A332C7F" w:rsidR="00FE320A" w:rsidRDefault="00FE320A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E320A">
              <w:rPr>
                <w:rFonts w:ascii="Book Antiqua" w:hAnsi="Book Antiqua"/>
                <w:sz w:val="28"/>
                <w:szCs w:val="28"/>
                <w:lang w:val="fr-FR" w:eastAsia="es-CR"/>
              </w:rPr>
              <w:t>Présentation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des concerts</w:t>
            </w:r>
          </w:p>
        </w:tc>
        <w:tc>
          <w:tcPr>
            <w:tcW w:w="271" w:type="pct"/>
          </w:tcPr>
          <w:p w14:paraId="04891600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71" w:type="pct"/>
          </w:tcPr>
          <w:p w14:paraId="4E3CC658" w14:textId="6BCBCD1F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19C42EF8" w14:textId="77777777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9" w:type="pct"/>
          </w:tcPr>
          <w:p w14:paraId="0C91FCC2" w14:textId="6502069A" w:rsidR="00FE320A" w:rsidRPr="00D4309C" w:rsidRDefault="00FE320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CA20BC5" w14:textId="77777777" w:rsidR="00211BDB" w:rsidRPr="00245311" w:rsidRDefault="00211BDB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811FE33" w14:textId="77777777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EB748B" w14:textId="7B6EFC29" w:rsidR="00211BDB" w:rsidRDefault="00211BDB" w:rsidP="00211BDB">
      <w:pPr>
        <w:rPr>
          <w:lang w:val="fr-FR"/>
        </w:rPr>
      </w:pPr>
    </w:p>
    <w:p w14:paraId="6BCCB2BE" w14:textId="77777777" w:rsidR="00704828" w:rsidRPr="00211BDB" w:rsidRDefault="00704828" w:rsidP="00211BDB">
      <w:pPr>
        <w:rPr>
          <w:lang w:val="fr-FR"/>
        </w:rPr>
      </w:pPr>
    </w:p>
    <w:p w14:paraId="43782CF0" w14:textId="77777777" w:rsidR="00436EEC" w:rsidRDefault="00436EEC" w:rsidP="00436EEC">
      <w:pPr>
        <w:rPr>
          <w:lang w:val="fr-FR"/>
        </w:rPr>
      </w:pPr>
    </w:p>
    <w:p w14:paraId="76E00045" w14:textId="77777777" w:rsidR="00704828" w:rsidRDefault="00704828" w:rsidP="00704828">
      <w:pPr>
        <w:pStyle w:val="Heading2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2" w:name="_Toc30416253"/>
      <w:r w:rsidRPr="004D1C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tradition</w:t>
      </w:r>
      <w:r w:rsidRPr="004D1C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à gauche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aux pays</w:t>
      </w:r>
      <w:r w:rsidRPr="004D1C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à droite</w:t>
      </w:r>
      <w:bookmarkEnd w:id="2"/>
      <w:r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6F33D04C" w14:textId="77777777" w:rsidR="004D1C53" w:rsidRDefault="004D1C53" w:rsidP="004D1C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709"/>
        <w:gridCol w:w="2268"/>
      </w:tblGrid>
      <w:tr w:rsidR="00C4607A" w14:paraId="1C15A0F2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A790" w14:textId="346C772B" w:rsidR="004D1C53" w:rsidRDefault="004D1C53" w:rsidP="004D1C5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porter 2 ou 3 écailles dans leur porte-monnaie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DEEF0A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54786" w14:textId="61D14F58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La Russie</w:t>
            </w:r>
          </w:p>
        </w:tc>
      </w:tr>
      <w:tr w:rsidR="00C4607A" w:rsidRPr="00704828" w14:paraId="362A8832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663" w14:textId="54AB9EF3" w:rsidR="004D1C53" w:rsidRDefault="004D1C53" w:rsidP="004D1C5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jeter de la vais</w:t>
            </w:r>
            <w:r w:rsidR="004B46FB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elle cassée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92512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5D1" w14:textId="77777777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C4607A" w14:paraId="38C15640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F69" w14:textId="0FDA4BA0" w:rsidR="004D1C53" w:rsidRDefault="004D1C53" w:rsidP="00C4607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C4607A">
              <w:rPr>
                <w:rFonts w:ascii="Book Antiqua" w:hAnsi="Book Antiqua" w:cs="Arial"/>
                <w:sz w:val="28"/>
                <w:szCs w:val="28"/>
                <w:lang w:val="fr-FR"/>
              </w:rPr>
              <w:t>repas avec la famille ou avec des amis dans un bar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BB2A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6200B1" w14:textId="16D7D76B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La Pologne</w:t>
            </w:r>
          </w:p>
        </w:tc>
      </w:tr>
      <w:tr w:rsidR="00C4607A" w:rsidRPr="00704828" w14:paraId="4F761B40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A7D2" w14:textId="2AFCF4BF" w:rsidR="004D1C53" w:rsidRDefault="004D1C53" w:rsidP="00C4607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C4607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prendre une carpe pendant le souper du réveillon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0393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E19D" w14:textId="7E151069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C4607A" w14:paraId="49CA6C28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094" w14:textId="3EDBB0F3" w:rsidR="004D1C53" w:rsidRDefault="004D1C53" w:rsidP="00C4607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C4607A">
              <w:rPr>
                <w:rFonts w:ascii="Book Antiqua" w:hAnsi="Book Antiqua" w:cs="Arial"/>
                <w:sz w:val="28"/>
                <w:szCs w:val="28"/>
                <w:lang w:val="fr-FR"/>
              </w:rPr>
              <w:t>du dîner traditionnel avec des pâtes de viande, du ragoût de pattes de cochon, de la dinde farcie et d’autres plats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E794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3D9E1" w14:textId="0923909F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L’Angleterre</w:t>
            </w:r>
          </w:p>
        </w:tc>
      </w:tr>
      <w:tr w:rsidR="00C4607A" w:rsidRPr="00704828" w14:paraId="48FD475E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3DC" w14:textId="5DD064B3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célébration en famille avec plein de plats typiques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97EF" w14:textId="77777777" w:rsid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CA" w14:textId="77777777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C4607A" w14:paraId="10C4121F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5D5" w14:textId="40246CAF" w:rsidR="004D1C53" w:rsidRP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en-US"/>
              </w:rPr>
            </w:pPr>
            <w:r w:rsidRPr="004D1C53">
              <w:rPr>
                <w:rFonts w:ascii="Book Antiqua" w:hAnsi="Book Antiqua" w:cs="Arial"/>
                <w:sz w:val="28"/>
                <w:szCs w:val="28"/>
                <w:lang w:val="en-US"/>
              </w:rPr>
              <w:t>G) chanter Auld Lang Sine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AB46" w14:textId="77777777" w:rsidR="004D1C53" w:rsidRPr="004D1C53" w:rsidRDefault="004D1C53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76FAD" w14:textId="66065F7A" w:rsidR="004D1C53" w:rsidRDefault="004D1C53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Le Canada</w:t>
            </w:r>
          </w:p>
        </w:tc>
      </w:tr>
      <w:tr w:rsidR="00C4607A" w:rsidRPr="00704828" w14:paraId="21F53841" w14:textId="77777777" w:rsidTr="00C4607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FBE" w14:textId="33EB19DA" w:rsidR="00C4607A" w:rsidRPr="00C4607A" w:rsidRDefault="00C4607A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4607A">
              <w:rPr>
                <w:rFonts w:ascii="Book Antiqua" w:hAnsi="Book Antiqua" w:cs="Arial"/>
                <w:sz w:val="28"/>
                <w:szCs w:val="28"/>
                <w:lang w:val="fr-FR"/>
              </w:rPr>
              <w:t>H) mettre dans sa poche une pi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èce de monnaie, du sel et du charbon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497" w14:textId="77777777" w:rsidR="00C4607A" w:rsidRPr="00C4607A" w:rsidRDefault="00C4607A" w:rsidP="002C7C9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329" w14:textId="77777777" w:rsidR="00C4607A" w:rsidRDefault="00C4607A" w:rsidP="004D1C5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4CF7F3AC" w14:textId="77777777" w:rsidR="004D1C53" w:rsidRDefault="004D1C53" w:rsidP="004D1C53">
      <w:pPr>
        <w:rPr>
          <w:rFonts w:ascii="Book Antiqua" w:hAnsi="Book Antiqua" w:cs="Arial"/>
          <w:sz w:val="28"/>
          <w:szCs w:val="28"/>
          <w:lang w:val="fr-FR"/>
        </w:rPr>
      </w:pPr>
    </w:p>
    <w:p w14:paraId="5F4BE11A" w14:textId="77777777" w:rsidR="004D1C53" w:rsidRDefault="004D1C53" w:rsidP="004D1C5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  <w:gridCol w:w="1202"/>
        <w:gridCol w:w="1202"/>
      </w:tblGrid>
      <w:tr w:rsidR="00C4607A" w14:paraId="173322AE" w14:textId="1A92D048" w:rsidTr="00C4607A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978E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1F1E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78A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7A93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38C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5C3" w14:textId="15F6222E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2D6" w14:textId="1E89F855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2EA" w14:textId="2E08A282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C4607A" w14:paraId="11A83730" w14:textId="63412CCB" w:rsidTr="00C4607A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61E" w14:textId="77777777" w:rsidR="00C4607A" w:rsidRDefault="00C4607A" w:rsidP="002C7C9F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CA0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3CB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908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9EC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63A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A9B" w14:textId="7777777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404" w14:textId="5A6D8507" w:rsidR="00C4607A" w:rsidRDefault="00C4607A" w:rsidP="002C7C9F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</w:tbl>
    <w:p w14:paraId="7D59E59B" w14:textId="77777777" w:rsidR="004D1C53" w:rsidRDefault="004D1C53" w:rsidP="004D1C53">
      <w:pPr>
        <w:rPr>
          <w:rFonts w:ascii="Book Antiqua" w:hAnsi="Book Antiqua"/>
          <w:sz w:val="28"/>
          <w:szCs w:val="28"/>
          <w:lang w:val="fr-FR"/>
        </w:rPr>
      </w:pPr>
    </w:p>
    <w:sectPr w:rsidR="004D1C53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2EAE" w14:textId="77777777" w:rsidR="00A16365" w:rsidRDefault="00A16365" w:rsidP="00640FB7">
      <w:r>
        <w:separator/>
      </w:r>
    </w:p>
  </w:endnote>
  <w:endnote w:type="continuationSeparator" w:id="0">
    <w:p w14:paraId="0419475B" w14:textId="77777777" w:rsidR="00A16365" w:rsidRDefault="00A1636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A2AAF6" w:rsidR="00640FB7" w:rsidRDefault="005E7908" w:rsidP="005E7908">
    <w:pPr>
      <w:pStyle w:val="Footer"/>
      <w:jc w:val="center"/>
    </w:pPr>
    <w:r>
      <w:t xml:space="preserve">                                           </w:t>
    </w:r>
    <w:r w:rsidR="0005099A">
      <w:t xml:space="preserve">           </w:t>
    </w:r>
    <w:r w:rsidR="00CE0D0D">
      <w:t xml:space="preserve">                 R. 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C3AD" w14:textId="77777777" w:rsidR="00A16365" w:rsidRDefault="00A16365" w:rsidP="00640FB7">
      <w:r>
        <w:separator/>
      </w:r>
    </w:p>
  </w:footnote>
  <w:footnote w:type="continuationSeparator" w:id="0">
    <w:p w14:paraId="0943C4A1" w14:textId="77777777" w:rsidR="00A16365" w:rsidRDefault="00A1636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099A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1BDB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0F22"/>
    <w:rsid w:val="003D6815"/>
    <w:rsid w:val="003E11AC"/>
    <w:rsid w:val="003E1F28"/>
    <w:rsid w:val="00404C44"/>
    <w:rsid w:val="00436EEC"/>
    <w:rsid w:val="0044528F"/>
    <w:rsid w:val="004521A1"/>
    <w:rsid w:val="00452464"/>
    <w:rsid w:val="00471823"/>
    <w:rsid w:val="00487F11"/>
    <w:rsid w:val="004A4795"/>
    <w:rsid w:val="004B36AB"/>
    <w:rsid w:val="004B3FDB"/>
    <w:rsid w:val="004B3FEA"/>
    <w:rsid w:val="004B46FB"/>
    <w:rsid w:val="004C0EE9"/>
    <w:rsid w:val="004C3D8A"/>
    <w:rsid w:val="004C736A"/>
    <w:rsid w:val="004D094F"/>
    <w:rsid w:val="004D1C53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4828"/>
    <w:rsid w:val="0070771C"/>
    <w:rsid w:val="00710730"/>
    <w:rsid w:val="00721327"/>
    <w:rsid w:val="00743CF4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1EF2"/>
    <w:rsid w:val="008A55F8"/>
    <w:rsid w:val="008B14B6"/>
    <w:rsid w:val="008B65B4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E67A8"/>
    <w:rsid w:val="009F19C7"/>
    <w:rsid w:val="00A15560"/>
    <w:rsid w:val="00A16365"/>
    <w:rsid w:val="00A177F8"/>
    <w:rsid w:val="00A24DA4"/>
    <w:rsid w:val="00A27C18"/>
    <w:rsid w:val="00A32A4E"/>
    <w:rsid w:val="00A35933"/>
    <w:rsid w:val="00A53FCD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124B"/>
    <w:rsid w:val="00C425D3"/>
    <w:rsid w:val="00C4607A"/>
    <w:rsid w:val="00C54BAB"/>
    <w:rsid w:val="00C63BCF"/>
    <w:rsid w:val="00C87236"/>
    <w:rsid w:val="00C90F19"/>
    <w:rsid w:val="00C920E5"/>
    <w:rsid w:val="00C94E40"/>
    <w:rsid w:val="00CA4357"/>
    <w:rsid w:val="00CB62C0"/>
    <w:rsid w:val="00CC6E44"/>
    <w:rsid w:val="00CE0D0D"/>
    <w:rsid w:val="00CE219E"/>
    <w:rsid w:val="00CF78DD"/>
    <w:rsid w:val="00D10549"/>
    <w:rsid w:val="00D154AD"/>
    <w:rsid w:val="00D2376C"/>
    <w:rsid w:val="00D25215"/>
    <w:rsid w:val="00D6064E"/>
    <w:rsid w:val="00D95328"/>
    <w:rsid w:val="00DC6645"/>
    <w:rsid w:val="00DD2D35"/>
    <w:rsid w:val="00DE0D7C"/>
    <w:rsid w:val="00DF1840"/>
    <w:rsid w:val="00DF49AE"/>
    <w:rsid w:val="00E167FA"/>
    <w:rsid w:val="00E205FA"/>
    <w:rsid w:val="00E2114C"/>
    <w:rsid w:val="00E21E69"/>
    <w:rsid w:val="00E21EEC"/>
    <w:rsid w:val="00E50C8A"/>
    <w:rsid w:val="00EA0325"/>
    <w:rsid w:val="00EA1578"/>
    <w:rsid w:val="00EE0E3F"/>
    <w:rsid w:val="00F057AD"/>
    <w:rsid w:val="00F17555"/>
    <w:rsid w:val="00F31667"/>
    <w:rsid w:val="00F5225B"/>
    <w:rsid w:val="00F566F5"/>
    <w:rsid w:val="00F6000F"/>
    <w:rsid w:val="00F70515"/>
    <w:rsid w:val="00F859D7"/>
    <w:rsid w:val="00F86387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C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C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7A8D-8FAB-412A-8668-BEC1666C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2020-12-07T03:04:00Z</dcterms:created>
  <dcterms:modified xsi:type="dcterms:W3CDTF">2021-01-09T21:47:00Z</dcterms:modified>
</cp:coreProperties>
</file>