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C91664B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2140BE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0AEA201C" w:rsidR="00A24DA4" w:rsidRPr="00A177F8" w:rsidRDefault="00A26BD0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</w:t>
      </w:r>
      <w:r w:rsidR="00E009DE">
        <w:rPr>
          <w:rFonts w:ascii="Book Antiqua" w:hAnsi="Book Antiqua" w:cs="Arial"/>
          <w:b/>
          <w:sz w:val="36"/>
          <w:szCs w:val="36"/>
          <w:lang w:val="fr-BE"/>
        </w:rPr>
        <w:t>a sorcellerie en Afrique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7B5CC47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A2E49EE" w14:textId="77777777" w:rsidR="009F0A7F" w:rsidRPr="00D4309C" w:rsidRDefault="009F0A7F" w:rsidP="009F0A7F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caractéristiques de la sorcellerie et des sorciers. </w:t>
      </w:r>
    </w:p>
    <w:p w14:paraId="0CD71BE3" w14:textId="77777777" w:rsidR="009F0A7F" w:rsidRPr="00245311" w:rsidRDefault="009F0A7F" w:rsidP="009F0A7F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33558093" w14:textId="77777777" w:rsidR="009F0A7F" w:rsidRPr="00D4309C" w:rsidRDefault="009F0A7F" w:rsidP="009F0A7F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8B9CBBF" wp14:editId="4ACA42B7">
                <wp:simplePos x="0" y="0"/>
                <wp:positionH relativeFrom="column">
                  <wp:posOffset>-43815</wp:posOffset>
                </wp:positionH>
                <wp:positionV relativeFrom="paragraph">
                  <wp:posOffset>180340</wp:posOffset>
                </wp:positionV>
                <wp:extent cx="6858465" cy="4081319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465" cy="4081319"/>
                          <a:chOff x="-667668" y="-19923"/>
                          <a:chExt cx="6783862" cy="3886364"/>
                        </a:xfrm>
                      </wpg:grpSpPr>
                      <wps:wsp>
                        <wps:cNvPr id="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045" y="-19923"/>
                            <a:ext cx="2015974" cy="5009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A1851" w14:textId="77777777" w:rsidR="009F0A7F" w:rsidRPr="00B17D9F" w:rsidRDefault="009F0A7F" w:rsidP="009F0A7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lang w:val="fr-BE"/>
                                </w:rPr>
                                <w:t>Personne capable de voler, contrôler la nature, etc.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4703" y="531690"/>
                            <a:ext cx="1563833" cy="5977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39E0A" w14:textId="77777777" w:rsidR="009F0A7F" w:rsidRPr="00675DA1" w:rsidRDefault="009F0A7F" w:rsidP="009F0A7F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Des conceptions rapportées plutôt  à la fiction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483413" y="1348923"/>
                            <a:ext cx="1384256" cy="3596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D2AB78" w14:textId="77777777" w:rsidR="009F0A7F" w:rsidRPr="005777A3" w:rsidRDefault="009F0A7F" w:rsidP="009F0A7F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Contestataires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2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263" y="3200907"/>
                            <a:ext cx="1466376" cy="5238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8D928" w14:textId="77777777" w:rsidR="009F0A7F" w:rsidRPr="005777A3" w:rsidRDefault="009F0A7F" w:rsidP="009F0A7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Idées venues d’Europe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283367" y="3544409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7FC712" w14:textId="77777777" w:rsidR="009F0A7F" w:rsidRPr="005777A3" w:rsidRDefault="009F0A7F" w:rsidP="009F0A7F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0408" y="1225225"/>
                            <a:ext cx="1745786" cy="641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04DAFA" w14:textId="77777777" w:rsidR="009F0A7F" w:rsidRPr="00B17D9F" w:rsidRDefault="009F0A7F" w:rsidP="009F0A7F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Des croyances exclusives de l’Afrique noire</w:t>
                              </w:r>
                              <w:r w:rsidRPr="00B17D9F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70410" y="1889904"/>
                            <a:ext cx="1289585" cy="488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16FB5" w14:textId="77777777" w:rsidR="009F0A7F" w:rsidRPr="00B17D9F" w:rsidRDefault="009F0A7F" w:rsidP="009F0A7F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Personne marginalisée</w:t>
                              </w:r>
                              <w:r w:rsidRPr="005777A3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7750" y="2570579"/>
                            <a:ext cx="1759555" cy="4857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71FC8" w14:textId="77777777" w:rsidR="009F0A7F" w:rsidRPr="00B17D9F" w:rsidRDefault="009F0A7F" w:rsidP="009F0A7F">
                              <w:pPr>
                                <w:tabs>
                                  <w:tab w:val="left" w:pos="284"/>
                                </w:tabs>
                                <w:rPr>
                                  <w:rFonts w:ascii="Book Antiqua" w:hAnsi="Book Antiqua" w:cs="Arial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Des idéaux cherchant le bien-être des gens</w:t>
                              </w:r>
                            </w:p>
                            <w:p w14:paraId="6ACB423A" w14:textId="77777777" w:rsidR="009F0A7F" w:rsidRDefault="009F0A7F" w:rsidP="009F0A7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2B88D9B" w14:textId="77777777" w:rsidR="009F0A7F" w:rsidRDefault="009F0A7F" w:rsidP="009F0A7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D1D2164" w14:textId="77777777" w:rsidR="009F0A7F" w:rsidRDefault="009F0A7F" w:rsidP="009F0A7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7196C800" w14:textId="77777777" w:rsidR="009F0A7F" w:rsidRDefault="009F0A7F" w:rsidP="009F0A7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40839D90" w14:textId="77777777" w:rsidR="009F0A7F" w:rsidRPr="006B51F9" w:rsidRDefault="009F0A7F" w:rsidP="009F0A7F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14407701" w14:textId="77777777" w:rsidR="009F0A7F" w:rsidRPr="008B0443" w:rsidRDefault="009F0A7F" w:rsidP="009F0A7F">
                              <w:pPr>
                                <w:jc w:val="center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667668" y="2635961"/>
                            <a:ext cx="1779995" cy="3482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22251A" w14:textId="77777777" w:rsidR="009F0A7F" w:rsidRPr="005777A3" w:rsidRDefault="009F0A7F" w:rsidP="009F0A7F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Pratiques surnaturelles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457" y="531689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611B7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2447" y="73819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1266F5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54641" y="13788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0497CD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989762" y="198066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40624C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28389" y="281481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07DAC0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804163" y="2630604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FA2C3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3189" y="263060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3D05C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180022" y="71722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8D11C5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640" y="1954493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EF7CD2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988897" y="134892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945E5A" w14:textId="77777777" w:rsidR="009F0A7F" w:rsidRPr="00AB567D" w:rsidRDefault="009F0A7F" w:rsidP="009F0A7F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B9CBBF" id="Group 28" o:spid="_x0000_s1026" style="position:absolute;left:0;text-align:left;margin-left:-3.45pt;margin-top:14.2pt;width:540.05pt;height:321.35pt;z-index:251666432;mso-width-relative:margin;mso-height-relative:margin" coordorigin="-6676,-199" coordsize="67838,38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5840;top:-199;width:20160;height:5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317A1851" w14:textId="77777777" w:rsidR="009F0A7F" w:rsidRPr="00B17D9F" w:rsidRDefault="009F0A7F" w:rsidP="009F0A7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/>
                            <w:lang w:val="fr-BE"/>
                          </w:rPr>
                          <w:t>Personne capable de voler, contrôler la nature, etc.</w:t>
                        </w:r>
                      </w:p>
                    </w:txbxContent>
                  </v:textbox>
                </v:shape>
                <v:shape id="_x0000_s1028" type="#_x0000_t202" style="position:absolute;left:41147;top:5316;width:15638;height:5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14:paraId="34039E0A" w14:textId="77777777" w:rsidR="009F0A7F" w:rsidRPr="00675DA1" w:rsidRDefault="009F0A7F" w:rsidP="009F0A7F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Des conceptions rapportées plutôt  à la fiction</w:t>
                        </w:r>
                      </w:p>
                    </w:txbxContent>
                  </v:textbox>
                </v:shape>
                <v:shape id="_x0000_s1029" type="#_x0000_t202" style="position:absolute;left:-4834;top:13489;width:138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14:paraId="09D2AB78" w14:textId="77777777" w:rsidR="009F0A7F" w:rsidRPr="005777A3" w:rsidRDefault="009F0A7F" w:rsidP="009F0A7F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Contestataires  </w:t>
                        </w:r>
                      </w:p>
                    </w:txbxContent>
                  </v:textbox>
                </v:shape>
                <v:shape id="_x0000_s1030" type="#_x0000_t202" style="position:absolute;left:19532;top:32009;width:14664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pzx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rGI3h+CT9ALh4AAAD//wMAUEsBAi0AFAAGAAgAAAAhANvh9svuAAAAhQEAABMAAAAAAAAAAAAA&#10;AAAAAAAAAFtDb250ZW50X1R5cGVzXS54bWxQSwECLQAUAAYACAAAACEAWvQsW78AAAAVAQAACwAA&#10;AAAAAAAAAAAAAAAfAQAAX3JlbHMvLnJlbHNQSwECLQAUAAYACAAAACEAWUqc8cMAAADbAAAADwAA&#10;AAAAAAAAAAAAAAAHAgAAZHJzL2Rvd25yZXYueG1sUEsFBgAAAAADAAMAtwAAAPcCAAAAAA==&#10;" stroked="f">
                  <v:textbox>
                    <w:txbxContent>
                      <w:p w14:paraId="7208D928" w14:textId="77777777" w:rsidR="009F0A7F" w:rsidRPr="005777A3" w:rsidRDefault="009F0A7F" w:rsidP="009F0A7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Idées venues d’Europe</w:t>
                        </w:r>
                      </w:p>
                    </w:txbxContent>
                  </v:textbox>
                </v:shape>
                <v:shape id="_x0000_s1031" type="#_x0000_t202" style="position:absolute;left:-2833;top:35444;width:12571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<v:textbox>
                    <w:txbxContent>
                      <w:p w14:paraId="587FC712" w14:textId="77777777" w:rsidR="009F0A7F" w:rsidRPr="005777A3" w:rsidRDefault="009F0A7F" w:rsidP="009F0A7F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43704;top:12252;width:17457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3904DAFA" w14:textId="77777777" w:rsidR="009F0A7F" w:rsidRPr="00B17D9F" w:rsidRDefault="009F0A7F" w:rsidP="009F0A7F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Des croyances exclusives de l’Afrique noire</w:t>
                        </w:r>
                        <w:r w:rsidRPr="00B17D9F">
                          <w:rPr>
                            <w:rFonts w:ascii="Book Antiqua" w:hAnsi="Book Antiqua" w:cs="Arial"/>
                            <w:lang w:val="fr-B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3" type="#_x0000_t202" style="position:absolute;left:43704;top:18899;width:12895;height:4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<v:textbox>
                    <w:txbxContent>
                      <w:p w14:paraId="0A516FB5" w14:textId="77777777" w:rsidR="009F0A7F" w:rsidRPr="00B17D9F" w:rsidRDefault="009F0A7F" w:rsidP="009F0A7F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Personne marginalisée</w:t>
                        </w:r>
                        <w:r w:rsidRPr="005777A3">
                          <w:rPr>
                            <w:rFonts w:ascii="Book Antiqua" w:hAnsi="Book Antiqua" w:cs="Arial"/>
                            <w:lang w:val="fr-BE" w:eastAsia="es-C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4" type="#_x0000_t202" style="position:absolute;left:41677;top:25705;width:17596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14:paraId="71371FC8" w14:textId="77777777" w:rsidR="009F0A7F" w:rsidRPr="00B17D9F" w:rsidRDefault="009F0A7F" w:rsidP="009F0A7F">
                        <w:pPr>
                          <w:tabs>
                            <w:tab w:val="left" w:pos="284"/>
                          </w:tabs>
                          <w:rPr>
                            <w:rFonts w:ascii="Book Antiqua" w:hAnsi="Book Antiqua" w:cs="Arial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Des idéaux cherchant le bien-être des gens</w:t>
                        </w:r>
                      </w:p>
                      <w:p w14:paraId="6ACB423A" w14:textId="77777777" w:rsidR="009F0A7F" w:rsidRDefault="009F0A7F" w:rsidP="009F0A7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2B88D9B" w14:textId="77777777" w:rsidR="009F0A7F" w:rsidRDefault="009F0A7F" w:rsidP="009F0A7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D1D2164" w14:textId="77777777" w:rsidR="009F0A7F" w:rsidRDefault="009F0A7F" w:rsidP="009F0A7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7196C800" w14:textId="77777777" w:rsidR="009F0A7F" w:rsidRDefault="009F0A7F" w:rsidP="009F0A7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40839D90" w14:textId="77777777" w:rsidR="009F0A7F" w:rsidRPr="006B51F9" w:rsidRDefault="009F0A7F" w:rsidP="009F0A7F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14407701" w14:textId="77777777" w:rsidR="009F0A7F" w:rsidRPr="008B0443" w:rsidRDefault="009F0A7F" w:rsidP="009F0A7F">
                        <w:pPr>
                          <w:jc w:val="center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-6676;top:26359;width:17799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p w14:paraId="0822251A" w14:textId="77777777" w:rsidR="009F0A7F" w:rsidRPr="005777A3" w:rsidRDefault="009F0A7F" w:rsidP="009F0A7F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Pratiques surnaturelles</w:t>
                        </w:r>
                      </w:p>
                    </w:txbxContent>
                  </v:textbox>
                </v:shape>
                <v:shape id="_x0000_s1036" type="#_x0000_t202" style="position:absolute;left:24584;top:5316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cVvwAAANsAAAAPAAAAZHJzL2Rvd25yZXYueG1sRE/Pa8Iw&#10;FL4L/g/hCd5sugl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AskycVvwAAANsAAAAPAAAAAAAA&#10;AAAAAAAAAAcCAABkcnMvZG93bnJldi54bWxQSwUGAAAAAAMAAwC3AAAA8wIAAAAA&#10;">
                  <v:textbox>
                    <w:txbxContent>
                      <w:p w14:paraId="20F611B7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37124;top:7381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4KOwgAAANsAAAAPAAAAZHJzL2Rvd25yZXYueG1sRI9BawIx&#10;FITvBf9DeIK3mlWh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BD34KOwgAAANsAAAAPAAAA&#10;AAAAAAAAAAAAAAcCAABkcnMvZG93bnJldi54bWxQSwUGAAAAAAMAAwC3AAAA9gIAAAAA&#10;">
                  <v:textbox>
                    <w:txbxContent>
                      <w:p w14:paraId="1B1266F5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39546;top:1378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1hu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">
                  <v:textbox>
                    <w:txbxContent>
                      <w:p w14:paraId="2C0497CD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9897;top:198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">
                  <v:textbox>
                    <w:txbxContent>
                      <w:p w14:paraId="4740624C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25283;top:28148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F5twQAAANsAAAAPAAAAZHJzL2Rvd25yZXYueG1sRI9BawIx&#10;FITvQv9DeAVvmrVI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PXYXm3BAAAA2wAAAA8AAAAA&#10;AAAAAAAAAAAABwIAAGRycy9kb3ducmV2LnhtbFBLBQYAAAAAAwADALcAAAD1AgAAAAA=&#10;">
                  <v:textbox>
                    <w:txbxContent>
                      <w:p w14:paraId="0C07DAC0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38041;top:263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v2wgAAANsAAAAPAAAAZHJzL2Rvd25yZXYueG1sRI9BawIx&#10;FITvBf9DeIK3mlVs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alPv2wgAAANsAAAAPAAAA&#10;AAAAAAAAAAAAAAcCAABkcnMvZG93bnJldi54bWxQSwUGAAAAAAMAAwC3AAAA9gIAAAAA&#10;">
                  <v:textbox>
                    <w:txbxContent>
                      <w:p w14:paraId="245FA2C3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2" type="#_x0000_t202" style="position:absolute;left:12331;top:26306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">
                  <v:textbox>
                    <w:txbxContent>
                      <w:p w14:paraId="03F3D05C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3" type="#_x0000_t202" style="position:absolute;left:11800;top:7172;width:2825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">
                  <v:textbox>
                    <w:txbxContent>
                      <w:p w14:paraId="3B8D11C5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10206;top:19544;width:2826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">
                  <v:textbox>
                    <w:txbxContent>
                      <w:p w14:paraId="2DEF7CD2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5" type="#_x0000_t202" style="position:absolute;left:9888;top:13489;width:2826;height:27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">
                  <v:textbox>
                    <w:txbxContent>
                      <w:p w14:paraId="57945E5A" w14:textId="77777777" w:rsidR="009F0A7F" w:rsidRPr="00AB567D" w:rsidRDefault="009F0A7F" w:rsidP="009F0A7F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2324836" w14:textId="77777777" w:rsidR="009F0A7F" w:rsidRPr="00D4309C" w:rsidRDefault="009F0A7F" w:rsidP="009F0A7F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0E094465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14918513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6E48A3" wp14:editId="3DE56D1B">
                <wp:simplePos x="0" y="0"/>
                <wp:positionH relativeFrom="margin">
                  <wp:posOffset>-53340</wp:posOffset>
                </wp:positionH>
                <wp:positionV relativeFrom="paragraph">
                  <wp:posOffset>83185</wp:posOffset>
                </wp:positionV>
                <wp:extent cx="1732915" cy="638175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48945" w14:textId="77777777" w:rsidR="009F0A7F" w:rsidRPr="005777A3" w:rsidRDefault="009F0A7F" w:rsidP="009F0A7F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Personnes </w:t>
                            </w:r>
                            <w:r w:rsidRPr="00DB38EF">
                              <w:rPr>
                                <w:rFonts w:ascii="Book Antiqua" w:hAnsi="Book Antiqua"/>
                                <w:i/>
                                <w:lang w:val="fr-BE"/>
                              </w:rPr>
                              <w:t>problématiques</w:t>
                            </w: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 pour les classes dominantes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E48A3" id="Cuadro de texto 2" o:spid="_x0000_s1046" type="#_x0000_t202" style="position:absolute;left:0;text-align:left;margin-left:-4.2pt;margin-top:6.55pt;width:136.4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" filled="f" stroked="f">
                <v:textbox>
                  <w:txbxContent>
                    <w:p w14:paraId="71F48945" w14:textId="77777777" w:rsidR="009F0A7F" w:rsidRPr="005777A3" w:rsidRDefault="009F0A7F" w:rsidP="009F0A7F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 xml:space="preserve">Personnes </w:t>
                      </w:r>
                      <w:r w:rsidRPr="00DB38EF">
                        <w:rPr>
                          <w:rFonts w:ascii="Book Antiqua" w:hAnsi="Book Antiqua"/>
                          <w:i/>
                          <w:lang w:val="fr-BE"/>
                        </w:rPr>
                        <w:t>problématiques</w:t>
                      </w:r>
                      <w:r>
                        <w:rPr>
                          <w:rFonts w:ascii="Book Antiqua" w:hAnsi="Book Antiqua"/>
                          <w:lang w:val="fr-BE"/>
                        </w:rPr>
                        <w:t xml:space="preserve"> pour les classes dominantes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AAEE17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117CA713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62238A6" w14:textId="77777777" w:rsidR="009F0A7F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CC4602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597811F" wp14:editId="404153B6">
                <wp:simplePos x="0" y="0"/>
                <wp:positionH relativeFrom="margin">
                  <wp:posOffset>2384425</wp:posOffset>
                </wp:positionH>
                <wp:positionV relativeFrom="paragraph">
                  <wp:posOffset>147320</wp:posOffset>
                </wp:positionV>
                <wp:extent cx="1924050" cy="1137285"/>
                <wp:effectExtent l="0" t="0" r="19050" b="2476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30F75" w14:textId="77777777" w:rsidR="009F0A7F" w:rsidRDefault="009F0A7F" w:rsidP="009F0A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0B4CADB" wp14:editId="52D6F4BF">
                                  <wp:extent cx="1731645" cy="1031875"/>
                                  <wp:effectExtent l="0" t="0" r="1905" b="0"/>
                                  <wp:docPr id="5" name="Imagen 5" descr="La place de la sorcellerie chez les peuples noirs : entre culture et  déforma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a place de la sorcellerie chez les peuples noirs : entre culture et  déforma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617" cy="1032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7811F" id="_x0000_s1047" type="#_x0000_t202" style="position:absolute;left:0;text-align:left;margin-left:187.75pt;margin-top:11.6pt;width:151.5pt;height:89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">
                <v:textbox>
                  <w:txbxContent>
                    <w:p w14:paraId="4D430F75" w14:textId="77777777" w:rsidR="009F0A7F" w:rsidRDefault="009F0A7F" w:rsidP="009F0A7F">
                      <w:r>
                        <w:rPr>
                          <w:noProof/>
                        </w:rPr>
                        <w:drawing>
                          <wp:inline distT="0" distB="0" distL="0" distR="0" wp14:anchorId="20B4CADB" wp14:editId="52D6F4BF">
                            <wp:extent cx="1731645" cy="1031875"/>
                            <wp:effectExtent l="0" t="0" r="1905" b="0"/>
                            <wp:docPr id="5" name="Imagen 5" descr="La place de la sorcellerie chez les peuples noirs : entre culture et  déforma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a place de la sorcellerie chez les peuples noirs : entre culture et  déforma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617" cy="10324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E433B7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62A0AD40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49234BD0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5319B" wp14:editId="33B1915A">
                <wp:simplePos x="0" y="0"/>
                <wp:positionH relativeFrom="column">
                  <wp:posOffset>-158115</wp:posOffset>
                </wp:positionH>
                <wp:positionV relativeFrom="paragraph">
                  <wp:posOffset>194945</wp:posOffset>
                </wp:positionV>
                <wp:extent cx="1727200" cy="628650"/>
                <wp:effectExtent l="0" t="0" r="6350" b="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81E47" w14:textId="77777777" w:rsidR="009F0A7F" w:rsidRPr="000C56EE" w:rsidRDefault="009F0A7F" w:rsidP="009F0A7F">
                            <w:pPr>
                              <w:jc w:val="right"/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lang w:val="fr-BE"/>
                              </w:rPr>
                              <w:t>Pratiques et personnes très positives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5319B" id="_x0000_s1048" type="#_x0000_t202" style="position:absolute;left:0;text-align:left;margin-left:-12.45pt;margin-top:15.35pt;width:136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" stroked="f">
                <v:textbox>
                  <w:txbxContent>
                    <w:p w14:paraId="1B781E47" w14:textId="77777777" w:rsidR="009F0A7F" w:rsidRPr="000C56EE" w:rsidRDefault="009F0A7F" w:rsidP="009F0A7F">
                      <w:pPr>
                        <w:jc w:val="right"/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 w:cs="Arial"/>
                          <w:lang w:val="fr-BE"/>
                        </w:rPr>
                        <w:t>Pratiques et personnes très positives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  <w:r>
        <w:rPr>
          <w:rFonts w:ascii="Book Antiqua" w:hAnsi="Book Antiqua" w:cs="Arial"/>
          <w:caps/>
          <w:sz w:val="28"/>
          <w:szCs w:val="28"/>
          <w:lang w:val="fr-FR"/>
        </w:rPr>
        <w:tab/>
      </w:r>
    </w:p>
    <w:p w14:paraId="6A20430D" w14:textId="77777777" w:rsidR="009F0A7F" w:rsidRPr="00D4309C" w:rsidRDefault="009F0A7F" w:rsidP="009F0A7F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</w:p>
    <w:p w14:paraId="72B9376A" w14:textId="77777777" w:rsidR="009F0A7F" w:rsidRPr="00D4309C" w:rsidRDefault="009F0A7F" w:rsidP="009F0A7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468FDAB7" w14:textId="77777777" w:rsidR="009F0A7F" w:rsidRPr="00D4309C" w:rsidRDefault="009F0A7F" w:rsidP="009F0A7F">
      <w:pPr>
        <w:spacing w:after="200" w:line="276" w:lineRule="auto"/>
        <w:rPr>
          <w:rFonts w:ascii="Book Antiqua" w:hAnsi="Book Antiqua" w:cs="Arial"/>
          <w:b/>
          <w:sz w:val="28"/>
          <w:szCs w:val="28"/>
          <w:lang w:val="fr-FR"/>
        </w:rPr>
      </w:pPr>
    </w:p>
    <w:p w14:paraId="17C6660A" w14:textId="77777777" w:rsidR="009F0A7F" w:rsidRPr="00D4309C" w:rsidRDefault="009F0A7F" w:rsidP="009F0A7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1455305" w14:textId="77777777" w:rsidR="009F0A7F" w:rsidRPr="00D4309C" w:rsidRDefault="009F0A7F" w:rsidP="009F0A7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4B8EA1EF" w14:textId="77777777" w:rsidR="009F0A7F" w:rsidRPr="00D4309C" w:rsidRDefault="009F0A7F" w:rsidP="009F0A7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39E733BA" w14:textId="77777777" w:rsidR="009F0A7F" w:rsidRPr="00D4309C" w:rsidRDefault="009F0A7F" w:rsidP="009F0A7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75B8419B" w14:textId="77777777" w:rsidR="009F0A7F" w:rsidRPr="00D4309C" w:rsidRDefault="009F0A7F" w:rsidP="009F0A7F">
      <w:pPr>
        <w:rPr>
          <w:rFonts w:ascii="Book Antiqua" w:hAnsi="Book Antiqua" w:cs="Arial"/>
          <w:sz w:val="28"/>
          <w:szCs w:val="28"/>
          <w:lang w:val="fr-FR" w:eastAsia="es-CR"/>
        </w:rPr>
      </w:pPr>
    </w:p>
    <w:p w14:paraId="27CBE16F" w14:textId="77777777" w:rsidR="008D0831" w:rsidRDefault="008D0831" w:rsidP="00E61853">
      <w:pPr>
        <w:rPr>
          <w:lang w:val="fr-FR"/>
        </w:rPr>
      </w:pPr>
    </w:p>
    <w:p w14:paraId="6289EF68" w14:textId="7BA0BC98" w:rsidR="005A15E8" w:rsidRPr="00D4309C" w:rsidRDefault="009F0A7F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5A15E8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5A15E8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19244D29" w:rsidR="005A15E8" w:rsidRPr="00D4309C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418" w:hanging="1058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F0A7F">
        <w:rPr>
          <w:rFonts w:ascii="Book Antiqua" w:hAnsi="Book Antiqua" w:cs="Arial"/>
          <w:sz w:val="28"/>
          <w:szCs w:val="28"/>
          <w:lang w:val="fr-FR"/>
        </w:rPr>
        <w:t>Il n’y a que des conceptions négatives contre les sorciers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39E48AD5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670F69">
        <w:rPr>
          <w:rFonts w:ascii="Book Antiqua" w:hAnsi="Book Antiqua" w:cs="Arial"/>
          <w:sz w:val="28"/>
          <w:szCs w:val="28"/>
          <w:lang w:val="fr-FR"/>
        </w:rPr>
        <w:t>e</w:t>
      </w:r>
      <w:r w:rsidR="009F0A7F">
        <w:rPr>
          <w:rFonts w:ascii="Book Antiqua" w:hAnsi="Book Antiqua" w:cs="Arial"/>
          <w:sz w:val="28"/>
          <w:szCs w:val="28"/>
          <w:lang w:val="fr-FR"/>
        </w:rPr>
        <w:t>s confréries des sorciers luttent, avant tout, en faveur de l’ordre, la discipline et la justice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74ED5C5F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F0A7F">
        <w:rPr>
          <w:rFonts w:ascii="Book Antiqua" w:hAnsi="Book Antiqua" w:cs="Arial"/>
          <w:sz w:val="28"/>
          <w:szCs w:val="28"/>
          <w:lang w:val="fr-FR"/>
        </w:rPr>
        <w:t>Lors des calamités naturelles, les confréries jouent un rôle tout</w:t>
      </w:r>
      <w:r w:rsidR="006C4FC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F0A7F">
        <w:rPr>
          <w:rFonts w:ascii="Book Antiqua" w:hAnsi="Book Antiqua" w:cs="Arial"/>
          <w:sz w:val="28"/>
          <w:szCs w:val="28"/>
          <w:lang w:val="fr-FR"/>
        </w:rPr>
        <w:t>à</w:t>
      </w:r>
      <w:r w:rsidR="006C4FC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F0A7F">
        <w:rPr>
          <w:rFonts w:ascii="Book Antiqua" w:hAnsi="Book Antiqua" w:cs="Arial"/>
          <w:sz w:val="28"/>
          <w:szCs w:val="28"/>
          <w:lang w:val="fr-FR"/>
        </w:rPr>
        <w:t>fait positif pour tranquilliser le peuple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3D1B9DF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670F69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9F0A7F">
        <w:rPr>
          <w:rFonts w:ascii="Book Antiqua" w:hAnsi="Book Antiqua" w:cs="Arial"/>
          <w:sz w:val="28"/>
          <w:szCs w:val="28"/>
          <w:lang w:val="fr-FR"/>
        </w:rPr>
        <w:t xml:space="preserve">Les confréries </w:t>
      </w:r>
      <w:r w:rsidR="002E4794">
        <w:rPr>
          <w:rFonts w:ascii="Book Antiqua" w:hAnsi="Book Antiqua" w:cs="Arial"/>
          <w:sz w:val="28"/>
          <w:szCs w:val="28"/>
          <w:lang w:val="fr-FR"/>
        </w:rPr>
        <w:t>ne font jamais d’activités ayant comme but l’expulsion d’une personne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36F8B4FB" w:rsidR="005A15E8" w:rsidRPr="00D4309C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E4794">
        <w:rPr>
          <w:rFonts w:ascii="Book Antiqua" w:hAnsi="Book Antiqua" w:cs="Arial"/>
          <w:sz w:val="28"/>
          <w:szCs w:val="28"/>
          <w:lang w:val="fr-FR"/>
        </w:rPr>
        <w:t>Grâce à l’aide que les confréries peuvent donner au peuple, les sorciers sont toujours considérés comme des personnes du bien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7E042D7C" w:rsidR="005A15E8" w:rsidRDefault="005A15E8" w:rsidP="00670F69">
      <w:pPr>
        <w:numPr>
          <w:ilvl w:val="0"/>
          <w:numId w:val="23"/>
        </w:numPr>
        <w:tabs>
          <w:tab w:val="clear" w:pos="720"/>
          <w:tab w:val="num" w:pos="709"/>
        </w:tabs>
        <w:ind w:left="1276" w:hanging="916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E4794">
        <w:rPr>
          <w:rFonts w:ascii="Book Antiqua" w:hAnsi="Book Antiqua" w:cs="Arial"/>
          <w:sz w:val="28"/>
          <w:szCs w:val="28"/>
          <w:lang w:val="fr-FR"/>
        </w:rPr>
        <w:t>Si quelqu’un est identifié comme sorcier, il n’est pas habituel qu’il se défende sous risque de mettre en péril sa famille</w:t>
      </w:r>
      <w:r w:rsidR="00670F69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451DF5" w14:textId="574BCC2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E4794">
        <w:rPr>
          <w:rFonts w:ascii="Book Antiqua" w:hAnsi="Book Antiqua" w:cs="Arial"/>
          <w:sz w:val="28"/>
          <w:szCs w:val="28"/>
          <w:lang w:val="fr-FR"/>
        </w:rPr>
        <w:t>La sorcellerie est une croyance apprise à l’âge adulte des individus</w:t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C90F5C" w14:textId="391B81C3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E4794">
        <w:rPr>
          <w:rFonts w:ascii="Book Antiqua" w:hAnsi="Book Antiqua" w:cs="Arial"/>
          <w:sz w:val="28"/>
          <w:szCs w:val="28"/>
          <w:lang w:val="fr-FR"/>
        </w:rPr>
        <w:t>Les dogmes associés à la sorcellerie sont toujours sujets d’analyse et de réflexion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86460C1" w14:textId="00418A08" w:rsidR="002E4794" w:rsidRDefault="002E4794" w:rsidP="002E4794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Pour les sociétés soumises à la sorcellerie, l</w:t>
      </w:r>
      <w:r w:rsidR="008D0831">
        <w:rPr>
          <w:rFonts w:ascii="Book Antiqua" w:hAnsi="Book Antiqua" w:cs="Arial"/>
          <w:sz w:val="28"/>
          <w:szCs w:val="28"/>
          <w:lang w:val="fr-FR"/>
        </w:rPr>
        <w:t>’opinion des vieux n’a pas de valeur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D58559F" w14:textId="77777777" w:rsidR="008D0831" w:rsidRPr="00D4309C" w:rsidRDefault="008D0831" w:rsidP="008D0831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D5913C5" w14:textId="32F623E5" w:rsidR="008D0831" w:rsidRPr="00D4309C" w:rsidRDefault="008D0831" w:rsidP="008D08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sorciers, les devins et les évocateurs des âmes sont des personnes égales au reste du peuple.</w:t>
      </w:r>
    </w:p>
    <w:p w14:paraId="33BE0206" w14:textId="77777777" w:rsidR="008E5F52" w:rsidRDefault="008E5F52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B47B80" w14:textId="36C53842" w:rsidR="008D0831" w:rsidRPr="00D4309C" w:rsidRDefault="008D0831" w:rsidP="008D0831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Les contes et les légendes sont très importants afin d’assurer la transmission des croyances sociales.</w:t>
      </w:r>
    </w:p>
    <w:p w14:paraId="10D96997" w14:textId="77777777" w:rsidR="008D0831" w:rsidRPr="00D4309C" w:rsidRDefault="008D0831" w:rsidP="008E5F52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0FD29AD" w14:textId="77777777" w:rsidR="00AD4653" w:rsidRDefault="00AD4653" w:rsidP="006C4FC2">
      <w:pPr>
        <w:rPr>
          <w:lang w:val="fr-FR"/>
        </w:rPr>
      </w:pPr>
    </w:p>
    <w:p w14:paraId="506B05F9" w14:textId="1ACB9D3B" w:rsidR="008E4BFA" w:rsidRPr="00D4309C" w:rsidRDefault="005E6742" w:rsidP="00F91409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B55916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AD4653">
        <w:rPr>
          <w:rFonts w:ascii="Book Antiqua" w:hAnsi="Book Antiqua"/>
          <w:b/>
          <w:color w:val="auto"/>
          <w:sz w:val="28"/>
          <w:szCs w:val="28"/>
          <w:lang w:val="fr-FR"/>
        </w:rPr>
        <w:t>Indiquez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F91409">
        <w:rPr>
          <w:rFonts w:ascii="Book Antiqua" w:hAnsi="Book Antiqua"/>
          <w:b/>
          <w:color w:val="auto"/>
          <w:sz w:val="28"/>
          <w:szCs w:val="28"/>
          <w:lang w:val="fr-FR"/>
        </w:rPr>
        <w:t>si le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s </w:t>
      </w:r>
      <w:r w:rsidR="00F91409">
        <w:rPr>
          <w:rFonts w:ascii="Book Antiqua" w:hAnsi="Book Antiqua"/>
          <w:b/>
          <w:color w:val="auto"/>
          <w:sz w:val="28"/>
          <w:szCs w:val="28"/>
          <w:lang w:val="fr-FR"/>
        </w:rPr>
        <w:t>caractéristiques mentionnées font partie du passé ou du présent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05B95C9" w14:textId="77777777" w:rsidR="00AD4653" w:rsidRDefault="00AD4653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248E0016" w14:textId="77777777" w:rsidR="00AD4653" w:rsidRDefault="00AD4653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64"/>
        <w:gridCol w:w="709"/>
        <w:gridCol w:w="708"/>
      </w:tblGrid>
      <w:tr w:rsidR="00515CBD" w:rsidRPr="00D4309C" w14:paraId="14202666" w14:textId="0F10B7A0" w:rsidTr="00AD4653">
        <w:trPr>
          <w:cantSplit/>
          <w:trHeight w:val="1998"/>
          <w:jc w:val="center"/>
        </w:trPr>
        <w:tc>
          <w:tcPr>
            <w:tcW w:w="8364" w:type="dxa"/>
            <w:tcBorders>
              <w:top w:val="nil"/>
              <w:left w:val="nil"/>
            </w:tcBorders>
          </w:tcPr>
          <w:p w14:paraId="525386F9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709" w:type="dxa"/>
            <w:textDirection w:val="btLr"/>
          </w:tcPr>
          <w:p w14:paraId="696DE4BB" w14:textId="367B839A" w:rsidR="00515CBD" w:rsidRPr="00D4309C" w:rsidRDefault="00F91409" w:rsidP="00F91409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d</w:t>
            </w:r>
            <w:r w:rsidR="00515CBD"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ans le passé</w:t>
            </w:r>
          </w:p>
        </w:tc>
        <w:tc>
          <w:tcPr>
            <w:tcW w:w="708" w:type="dxa"/>
            <w:textDirection w:val="btLr"/>
          </w:tcPr>
          <w:p w14:paraId="37ECD7D0" w14:textId="13DF9A92" w:rsidR="00515CBD" w:rsidRPr="00D4309C" w:rsidRDefault="00515CBD" w:rsidP="00F91409">
            <w:pPr>
              <w:ind w:left="113" w:right="113"/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maintenant</w:t>
            </w:r>
          </w:p>
        </w:tc>
      </w:tr>
      <w:tr w:rsidR="00515CBD" w:rsidRPr="00E61853" w14:paraId="0C01C9B7" w14:textId="1EFD5AFF" w:rsidTr="00F91409">
        <w:trPr>
          <w:jc w:val="center"/>
        </w:trPr>
        <w:tc>
          <w:tcPr>
            <w:tcW w:w="8364" w:type="dxa"/>
          </w:tcPr>
          <w:p w14:paraId="4A095BAA" w14:textId="3B2DBBD2" w:rsidR="00515CBD" w:rsidRPr="00D4309C" w:rsidRDefault="00F91409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vieilles femmes sont présentées comme les victimes</w:t>
            </w:r>
          </w:p>
        </w:tc>
        <w:tc>
          <w:tcPr>
            <w:tcW w:w="709" w:type="dxa"/>
          </w:tcPr>
          <w:p w14:paraId="640E65F7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176AB370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15CBD" w:rsidRPr="00E61853" w14:paraId="1B6E1AEC" w14:textId="14A673CF" w:rsidTr="00F91409">
        <w:trPr>
          <w:jc w:val="center"/>
        </w:trPr>
        <w:tc>
          <w:tcPr>
            <w:tcW w:w="8364" w:type="dxa"/>
          </w:tcPr>
          <w:p w14:paraId="3BA4384A" w14:textId="0547EE43" w:rsidR="00515CBD" w:rsidRPr="00D4309C" w:rsidRDefault="00F91409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Protection aux personnes âgées, spécialement les veuves</w:t>
            </w:r>
          </w:p>
        </w:tc>
        <w:tc>
          <w:tcPr>
            <w:tcW w:w="709" w:type="dxa"/>
          </w:tcPr>
          <w:p w14:paraId="26103B50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57C02A07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15CBD" w:rsidRPr="00E61853" w14:paraId="36851936" w14:textId="6051461A" w:rsidTr="00F91409">
        <w:trPr>
          <w:jc w:val="center"/>
        </w:trPr>
        <w:tc>
          <w:tcPr>
            <w:tcW w:w="8364" w:type="dxa"/>
          </w:tcPr>
          <w:p w14:paraId="6A0B85AF" w14:textId="745AC2A5" w:rsidR="00515CBD" w:rsidRPr="00D4309C" w:rsidRDefault="006C4FC2" w:rsidP="00B8304E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 w:rsidRPr="006C4FC2">
              <w:rPr>
                <w:rFonts w:ascii="Book Antiqua" w:hAnsi="Book Antiqua"/>
                <w:sz w:val="28"/>
                <w:szCs w:val="28"/>
                <w:lang w:val="fr-FR" w:eastAsia="es-CR"/>
              </w:rPr>
              <w:t>Considération des veuves comme les femmes des Ancêtres</w:t>
            </w:r>
          </w:p>
        </w:tc>
        <w:tc>
          <w:tcPr>
            <w:tcW w:w="709" w:type="dxa"/>
          </w:tcPr>
          <w:p w14:paraId="57147306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468D8EF6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515CBD" w:rsidRPr="00E61853" w14:paraId="343465AA" w14:textId="48414CF7" w:rsidTr="00F91409">
        <w:trPr>
          <w:jc w:val="center"/>
        </w:trPr>
        <w:tc>
          <w:tcPr>
            <w:tcW w:w="8364" w:type="dxa"/>
          </w:tcPr>
          <w:p w14:paraId="2B24FC31" w14:textId="2171746D" w:rsidR="00515CBD" w:rsidRPr="00D4309C" w:rsidRDefault="00F91409" w:rsidP="00F9140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Diabolisation de la vision de la femme</w:t>
            </w:r>
          </w:p>
        </w:tc>
        <w:tc>
          <w:tcPr>
            <w:tcW w:w="709" w:type="dxa"/>
          </w:tcPr>
          <w:p w14:paraId="44EBB9E5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224754B8" w14:textId="77777777" w:rsidR="00515CBD" w:rsidRPr="00D4309C" w:rsidRDefault="00515CBD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409" w:rsidRPr="00E61853" w14:paraId="0BA55F34" w14:textId="77777777" w:rsidTr="00F91409">
        <w:trPr>
          <w:jc w:val="center"/>
        </w:trPr>
        <w:tc>
          <w:tcPr>
            <w:tcW w:w="8364" w:type="dxa"/>
          </w:tcPr>
          <w:p w14:paraId="377FF91F" w14:textId="7FCA6A64" w:rsidR="00F91409" w:rsidRDefault="00F91409" w:rsidP="00F9140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Perte du contrôle de la part des confréries</w:t>
            </w:r>
          </w:p>
        </w:tc>
        <w:tc>
          <w:tcPr>
            <w:tcW w:w="709" w:type="dxa"/>
          </w:tcPr>
          <w:p w14:paraId="4384E258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5BEC19C4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409" w:rsidRPr="00E61853" w14:paraId="3F1AA8B3" w14:textId="77777777" w:rsidTr="00F91409">
        <w:trPr>
          <w:jc w:val="center"/>
        </w:trPr>
        <w:tc>
          <w:tcPr>
            <w:tcW w:w="8364" w:type="dxa"/>
          </w:tcPr>
          <w:p w14:paraId="61701A2D" w14:textId="21593378" w:rsidR="00F91409" w:rsidRDefault="00F91409" w:rsidP="00F9140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Transformation des confréries </w:t>
            </w:r>
            <w:r w:rsidR="006C4FC2">
              <w:rPr>
                <w:rFonts w:ascii="Book Antiqua" w:hAnsi="Book Antiqua"/>
                <w:sz w:val="28"/>
                <w:szCs w:val="28"/>
                <w:lang w:val="fr-FR" w:eastAsia="es-CR"/>
              </w:rPr>
              <w:t>en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groupes très négatifs</w:t>
            </w:r>
          </w:p>
        </w:tc>
        <w:tc>
          <w:tcPr>
            <w:tcW w:w="709" w:type="dxa"/>
          </w:tcPr>
          <w:p w14:paraId="24A922C4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07A77AB2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409" w:rsidRPr="00E61853" w14:paraId="5D7AC4DD" w14:textId="77777777" w:rsidTr="00F91409">
        <w:trPr>
          <w:jc w:val="center"/>
        </w:trPr>
        <w:tc>
          <w:tcPr>
            <w:tcW w:w="8364" w:type="dxa"/>
          </w:tcPr>
          <w:p w14:paraId="51D40B4C" w14:textId="35517B7E" w:rsidR="00F91409" w:rsidRDefault="00F91409" w:rsidP="00F9140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Augmentation de la pauvreté des communautés</w:t>
            </w:r>
          </w:p>
        </w:tc>
        <w:tc>
          <w:tcPr>
            <w:tcW w:w="709" w:type="dxa"/>
          </w:tcPr>
          <w:p w14:paraId="4EC25087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0F9836CB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409" w:rsidRPr="00E61853" w14:paraId="324FF19F" w14:textId="77777777" w:rsidTr="00F91409">
        <w:trPr>
          <w:jc w:val="center"/>
        </w:trPr>
        <w:tc>
          <w:tcPr>
            <w:tcW w:w="8364" w:type="dxa"/>
          </w:tcPr>
          <w:p w14:paraId="5625198A" w14:textId="4548C3FA" w:rsidR="00F91409" w:rsidRDefault="00F91409" w:rsidP="00F91409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Perte d’influence de la part des autorités</w:t>
            </w:r>
          </w:p>
        </w:tc>
        <w:tc>
          <w:tcPr>
            <w:tcW w:w="709" w:type="dxa"/>
          </w:tcPr>
          <w:p w14:paraId="6851ABE1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203BD465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F91409" w:rsidRPr="00E61853" w14:paraId="1CFAA625" w14:textId="77777777" w:rsidTr="00F91409">
        <w:trPr>
          <w:jc w:val="center"/>
        </w:trPr>
        <w:tc>
          <w:tcPr>
            <w:tcW w:w="8364" w:type="dxa"/>
          </w:tcPr>
          <w:p w14:paraId="535852C9" w14:textId="751E6A70" w:rsidR="00F91409" w:rsidRDefault="00F91409" w:rsidP="00F91409">
            <w:pPr>
              <w:spacing w:line="276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sorciers et la sorcellerie sont les responsables de tous les maux de la communauté</w:t>
            </w:r>
          </w:p>
        </w:tc>
        <w:tc>
          <w:tcPr>
            <w:tcW w:w="709" w:type="dxa"/>
          </w:tcPr>
          <w:p w14:paraId="7E6CC69A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708" w:type="dxa"/>
          </w:tcPr>
          <w:p w14:paraId="2E0BFD21" w14:textId="77777777" w:rsidR="00F91409" w:rsidRPr="00D4309C" w:rsidRDefault="00F9140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5D95CCD4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71675248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CC296" w14:textId="77777777" w:rsidR="00AE6DE3" w:rsidRDefault="00AE6DE3" w:rsidP="00640FB7">
      <w:r>
        <w:separator/>
      </w:r>
    </w:p>
  </w:endnote>
  <w:endnote w:type="continuationSeparator" w:id="0">
    <w:p w14:paraId="5D1E6595" w14:textId="77777777" w:rsidR="00AE6DE3" w:rsidRDefault="00AE6DE3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DC7AC67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A26BD0">
      <w:t>R</w:t>
    </w:r>
    <w:r>
      <w:t xml:space="preserve">. </w:t>
    </w:r>
    <w:r w:rsidR="009F0A7F">
      <w:t>Salgado-2021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BA704" w14:textId="77777777" w:rsidR="00AE6DE3" w:rsidRDefault="00AE6DE3" w:rsidP="00640FB7">
      <w:r>
        <w:separator/>
      </w:r>
    </w:p>
  </w:footnote>
  <w:footnote w:type="continuationSeparator" w:id="0">
    <w:p w14:paraId="154B65EB" w14:textId="77777777" w:rsidR="00AE6DE3" w:rsidRDefault="00AE6DE3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2E4794"/>
    <w:rsid w:val="00362DC0"/>
    <w:rsid w:val="00365D3A"/>
    <w:rsid w:val="00374409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87C6F"/>
    <w:rsid w:val="00487F11"/>
    <w:rsid w:val="004A0EC8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5CBD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6742"/>
    <w:rsid w:val="005E7908"/>
    <w:rsid w:val="0061016D"/>
    <w:rsid w:val="00613E5D"/>
    <w:rsid w:val="00627169"/>
    <w:rsid w:val="00633173"/>
    <w:rsid w:val="00640FB7"/>
    <w:rsid w:val="00670F69"/>
    <w:rsid w:val="00691F2B"/>
    <w:rsid w:val="006B3D0F"/>
    <w:rsid w:val="006C49F1"/>
    <w:rsid w:val="006C4FC2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9285B"/>
    <w:rsid w:val="007A5349"/>
    <w:rsid w:val="007C0DCB"/>
    <w:rsid w:val="007C6639"/>
    <w:rsid w:val="00800BB9"/>
    <w:rsid w:val="00801269"/>
    <w:rsid w:val="00805C94"/>
    <w:rsid w:val="0081631E"/>
    <w:rsid w:val="00826975"/>
    <w:rsid w:val="00830110"/>
    <w:rsid w:val="008441DF"/>
    <w:rsid w:val="00853717"/>
    <w:rsid w:val="00856BE0"/>
    <w:rsid w:val="00897423"/>
    <w:rsid w:val="008A55F8"/>
    <w:rsid w:val="008B14B6"/>
    <w:rsid w:val="008C42AD"/>
    <w:rsid w:val="008C47DE"/>
    <w:rsid w:val="008D0831"/>
    <w:rsid w:val="008E4BFA"/>
    <w:rsid w:val="008E5F52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B7021"/>
    <w:rsid w:val="009C1134"/>
    <w:rsid w:val="009E03D1"/>
    <w:rsid w:val="009F0A7F"/>
    <w:rsid w:val="009F19C7"/>
    <w:rsid w:val="00A177F8"/>
    <w:rsid w:val="00A24DA4"/>
    <w:rsid w:val="00A26BD0"/>
    <w:rsid w:val="00A27C18"/>
    <w:rsid w:val="00A32A4E"/>
    <w:rsid w:val="00A35933"/>
    <w:rsid w:val="00A55021"/>
    <w:rsid w:val="00A55795"/>
    <w:rsid w:val="00A824CA"/>
    <w:rsid w:val="00AA1ACD"/>
    <w:rsid w:val="00AD4653"/>
    <w:rsid w:val="00AE6DE3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425D3"/>
    <w:rsid w:val="00C54BAB"/>
    <w:rsid w:val="00C63BCF"/>
    <w:rsid w:val="00C87236"/>
    <w:rsid w:val="00C920E5"/>
    <w:rsid w:val="00C94E40"/>
    <w:rsid w:val="00CA4357"/>
    <w:rsid w:val="00CB62C0"/>
    <w:rsid w:val="00CC4602"/>
    <w:rsid w:val="00D154AD"/>
    <w:rsid w:val="00D2376C"/>
    <w:rsid w:val="00D25215"/>
    <w:rsid w:val="00D54730"/>
    <w:rsid w:val="00D6064E"/>
    <w:rsid w:val="00D95328"/>
    <w:rsid w:val="00DB38EF"/>
    <w:rsid w:val="00DC6645"/>
    <w:rsid w:val="00DD2D35"/>
    <w:rsid w:val="00DE0D7C"/>
    <w:rsid w:val="00DF49AE"/>
    <w:rsid w:val="00E009DE"/>
    <w:rsid w:val="00E167FA"/>
    <w:rsid w:val="00E205FA"/>
    <w:rsid w:val="00E2114C"/>
    <w:rsid w:val="00E21E69"/>
    <w:rsid w:val="00E21EEC"/>
    <w:rsid w:val="00E50C8A"/>
    <w:rsid w:val="00E61853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2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2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Evans</dc:creator>
  <cp:lastModifiedBy>Karina Costa</cp:lastModifiedBy>
  <cp:revision>8</cp:revision>
  <dcterms:created xsi:type="dcterms:W3CDTF">2021-03-02T22:12:00Z</dcterms:created>
  <dcterms:modified xsi:type="dcterms:W3CDTF">2021-03-12T23:19:00Z</dcterms:modified>
</cp:coreProperties>
</file>