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1F907BAF" w:rsidR="00A177F8" w:rsidRPr="0027053D" w:rsidRDefault="007209EF" w:rsidP="00C932F8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Des r</w:t>
      </w:r>
      <w:r w:rsidR="00857D95">
        <w:rPr>
          <w:rFonts w:ascii="Book Antiqua" w:hAnsi="Book Antiqua" w:cs="Arial"/>
          <w:b/>
          <w:sz w:val="36"/>
          <w:szCs w:val="36"/>
          <w:lang w:val="fr-BE"/>
        </w:rPr>
        <w:t>aisons pour voyager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BE36667" w14:textId="2FD581FA" w:rsidR="007826FF" w:rsidRPr="00D4309C" w:rsidRDefault="007826FF" w:rsidP="007826FF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Toc30416253"/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motivations pour voyager et les bénéfices qu’elles apportent à l’individu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4CBB263B" w14:textId="77777777" w:rsidR="007826FF" w:rsidRDefault="007826FF" w:rsidP="007826FF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776"/>
        <w:gridCol w:w="5835"/>
      </w:tblGrid>
      <w:tr w:rsidR="007826FF" w:rsidRPr="006F3D85" w14:paraId="464EEE7E" w14:textId="77777777" w:rsidTr="00645D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75D5" w14:textId="022494A5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apprendre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34265" w14:textId="77777777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0A9C" w14:textId="390E4911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permet la confrontation des peurs comme c’est le cas d’être seul ou avec des inconnus</w:t>
            </w:r>
          </w:p>
        </w:tc>
      </w:tr>
      <w:tr w:rsidR="007826FF" w:rsidRPr="006F3D85" w14:paraId="15654369" w14:textId="77777777" w:rsidTr="00645D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0404C" w14:textId="1FB3000C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se challenger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F8C5C" w14:textId="77777777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7CB7" w14:textId="7B5727F4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on gagne de l’autonomie et de la flexibilité</w:t>
            </w:r>
          </w:p>
        </w:tc>
      </w:tr>
      <w:tr w:rsidR="007826FF" w:rsidRPr="006F3D85" w14:paraId="58641736" w14:textId="77777777" w:rsidTr="00645D1B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F32" w14:textId="22704DDA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A6904" w14:textId="77777777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8EDB" w14:textId="367C9F7E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3) il y a la possibilité de se rencontrer avec d’autres personnes très diverses</w:t>
            </w:r>
          </w:p>
        </w:tc>
      </w:tr>
      <w:tr w:rsidR="007826FF" w:rsidRPr="006F3D85" w14:paraId="7C841839" w14:textId="77777777" w:rsidTr="00645D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08A" w14:textId="49677006" w:rsidR="007826FF" w:rsidRDefault="00645D1B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vivre la liberté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35385" w14:textId="77777777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06F" w14:textId="36FBB391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645D1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apport d’une vision du monde totalement différente </w:t>
            </w:r>
          </w:p>
        </w:tc>
      </w:tr>
      <w:tr w:rsidR="007826FF" w:rsidRPr="006F3D85" w14:paraId="0CB7DF29" w14:textId="77777777" w:rsidTr="00645D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41B" w14:textId="7825A622" w:rsidR="007826FF" w:rsidRDefault="00645D1B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 faire des rencontres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BB452" w14:textId="77777777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902" w14:textId="15CB9D28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on peut faire ce que l’on veut, quand on veut</w:t>
            </w:r>
          </w:p>
        </w:tc>
      </w:tr>
      <w:tr w:rsidR="007826FF" w:rsidRPr="00857D95" w14:paraId="147403C2" w14:textId="77777777" w:rsidTr="00645D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8DE12" w14:textId="558B260A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C1887" w14:textId="77777777" w:rsidR="007826FF" w:rsidRDefault="007826FF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186" w14:textId="7D32BC9B" w:rsidR="007826FF" w:rsidRDefault="00645D1B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</w:t>
            </w:r>
            <w:r w:rsidR="007826F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permet </w:t>
            </w:r>
            <w:r w:rsidR="00F66CDC">
              <w:rPr>
                <w:rFonts w:ascii="Book Antiqua" w:hAnsi="Book Antiqua" w:cs="Arial"/>
                <w:sz w:val="28"/>
                <w:szCs w:val="28"/>
                <w:lang w:val="fr-FR"/>
              </w:rPr>
              <w:t>d’</w:t>
            </w:r>
            <w:r w:rsidR="007826FF">
              <w:rPr>
                <w:rFonts w:ascii="Book Antiqua" w:hAnsi="Book Antiqua" w:cs="Arial"/>
                <w:sz w:val="28"/>
                <w:szCs w:val="28"/>
                <w:lang w:val="fr-FR"/>
              </w:rPr>
              <w:t>affronter des défis</w:t>
            </w:r>
          </w:p>
        </w:tc>
      </w:tr>
      <w:tr w:rsidR="00645D1B" w:rsidRPr="006F3D85" w14:paraId="27D62B15" w14:textId="77777777" w:rsidTr="00645D1B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D13" w14:textId="2E98E953" w:rsidR="00645D1B" w:rsidRDefault="00645D1B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confrontation à une très grande diversité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37F" w14:textId="77777777" w:rsidR="00645D1B" w:rsidRDefault="00645D1B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7EB" w14:textId="20A18CAD" w:rsidR="00645D1B" w:rsidRDefault="00645D1B" w:rsidP="00645D1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 permet la découverte et l’expérimentation d’un mode de vie différent</w:t>
            </w:r>
          </w:p>
        </w:tc>
      </w:tr>
    </w:tbl>
    <w:p w14:paraId="41C0E98A" w14:textId="77777777" w:rsidR="007826FF" w:rsidRDefault="007826FF" w:rsidP="007826FF">
      <w:pPr>
        <w:rPr>
          <w:rFonts w:ascii="Book Antiqua" w:hAnsi="Book Antiqua" w:cs="Arial"/>
          <w:sz w:val="28"/>
          <w:szCs w:val="28"/>
          <w:lang w:val="fr-FR"/>
        </w:rPr>
      </w:pPr>
    </w:p>
    <w:p w14:paraId="20CC3897" w14:textId="77777777" w:rsidR="007826FF" w:rsidRDefault="007826FF" w:rsidP="007826FF">
      <w:pPr>
        <w:rPr>
          <w:rFonts w:ascii="Book Antiqua" w:hAnsi="Book Antiqua" w:cs="Arial"/>
          <w:sz w:val="28"/>
          <w:szCs w:val="28"/>
          <w:lang w:val="fr-FR"/>
        </w:rPr>
      </w:pPr>
    </w:p>
    <w:p w14:paraId="55A3AA15" w14:textId="77777777" w:rsidR="007826FF" w:rsidRDefault="007826FF" w:rsidP="007826F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</w:tblGrid>
      <w:tr w:rsidR="00645D1B" w14:paraId="52B975EF" w14:textId="77777777" w:rsidTr="00A5544C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CE6F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33E5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9B2F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0D06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8CCD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645D1B" w14:paraId="3D95AB84" w14:textId="77777777" w:rsidTr="00A5544C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363B" w14:textId="77777777" w:rsidR="00645D1B" w:rsidRDefault="00645D1B" w:rsidP="00A5544C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831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A9EE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283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F996" w14:textId="77777777" w:rsidR="00645D1B" w:rsidRDefault="00645D1B" w:rsidP="00A5544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1E1C6B6" w14:textId="77777777" w:rsidR="007826FF" w:rsidRDefault="007826FF" w:rsidP="007826FF">
      <w:pPr>
        <w:rPr>
          <w:rFonts w:ascii="Book Antiqua" w:hAnsi="Book Antiqua"/>
          <w:sz w:val="28"/>
          <w:szCs w:val="28"/>
          <w:lang w:val="fr-FR"/>
        </w:rPr>
      </w:pPr>
    </w:p>
    <w:p w14:paraId="02C08692" w14:textId="77777777" w:rsidR="00184C78" w:rsidRDefault="00184C78" w:rsidP="00184C7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AD945D1" w14:textId="39575F10" w:rsidR="00D72515" w:rsidRPr="00B02E60" w:rsidRDefault="00B4430F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3" w:name="_Toc30416245"/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4" w:name="_Toc30416244"/>
      <w:bookmarkEnd w:id="3"/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D72515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4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602B65C7" w:rsidR="00D72515" w:rsidRPr="0083566C" w:rsidRDefault="00F568C3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moment de partir en voyage</w:t>
      </w:r>
    </w:p>
    <w:p w14:paraId="52672EA3" w14:textId="7F0D3642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68C3">
        <w:rPr>
          <w:rFonts w:ascii="Book Antiqua" w:hAnsi="Book Antiqua" w:cs="Arial"/>
          <w:sz w:val="28"/>
          <w:szCs w:val="28"/>
          <w:lang w:val="fr-FR"/>
        </w:rPr>
        <w:t>le rythme des préoccupations augmente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4FCD4" w14:textId="1D9EF9C3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68C3">
        <w:rPr>
          <w:rFonts w:ascii="Book Antiqua" w:hAnsi="Book Antiqua" w:cs="Arial"/>
          <w:sz w:val="28"/>
          <w:szCs w:val="28"/>
          <w:lang w:val="fr-FR"/>
        </w:rPr>
        <w:t>on a l’opportunité de se reconnecter avec la nature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0523F1B9" w:rsidR="00D72515" w:rsidRPr="0083566C" w:rsidRDefault="00D72515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624EFA">
        <w:rPr>
          <w:rFonts w:ascii="Book Antiqua" w:hAnsi="Book Antiqua" w:cs="Arial"/>
          <w:sz w:val="28"/>
          <w:szCs w:val="28"/>
          <w:lang w:val="fr-FR"/>
        </w:rPr>
        <w:t>e rythme biologique</w:t>
      </w:r>
    </w:p>
    <w:p w14:paraId="41850305" w14:textId="2B7495B3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est individuel et il est défini avec la puberté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D1BA40" w14:textId="3A03D79A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est individuel et il accompagne l’individu dès sa naissance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908D7" w14:textId="423C9D98" w:rsidR="00D72515" w:rsidRPr="0083566C" w:rsidRDefault="00624EFA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Parfois, nos problèmes</w:t>
      </w:r>
    </w:p>
    <w:p w14:paraId="2904CF16" w14:textId="31FC7978" w:rsidR="00D72515" w:rsidRPr="00D4309C" w:rsidRDefault="00D72515" w:rsidP="00C96E5C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créent des troubles qui empêchent une bonne connexion avec le rythme biologique individuel</w:t>
      </w:r>
      <w:r w:rsidR="002D268E">
        <w:rPr>
          <w:rFonts w:ascii="Book Antiqua" w:hAnsi="Book Antiqua" w:cs="Arial"/>
          <w:sz w:val="28"/>
          <w:szCs w:val="28"/>
          <w:lang w:val="fr-FR"/>
        </w:rPr>
        <w:t>.</w:t>
      </w:r>
    </w:p>
    <w:p w14:paraId="38895490" w14:textId="25301FB1" w:rsidR="00D72515" w:rsidRPr="00D4309C" w:rsidRDefault="00D72515" w:rsidP="000552B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aident à mieux se connecter avec le rythme biologique individuel</w:t>
      </w:r>
      <w:r w:rsidR="000552B9">
        <w:rPr>
          <w:rFonts w:ascii="Book Antiqua" w:hAnsi="Book Antiqua" w:cs="Arial"/>
          <w:sz w:val="28"/>
          <w:szCs w:val="28"/>
          <w:lang w:val="fr-FR"/>
        </w:rPr>
        <w:t>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002F3936" w:rsidR="00D72515" w:rsidRPr="0083566C" w:rsidRDefault="000552B9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624EFA">
        <w:rPr>
          <w:rFonts w:ascii="Book Antiqua" w:hAnsi="Book Antiqua" w:cs="Arial"/>
          <w:sz w:val="28"/>
          <w:szCs w:val="28"/>
          <w:lang w:val="fr-FR"/>
        </w:rPr>
        <w:t>e fait de voyager</w:t>
      </w:r>
    </w:p>
    <w:p w14:paraId="0E839391" w14:textId="577028A9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génère du stress et des troubles de sommeil.</w:t>
      </w:r>
    </w:p>
    <w:p w14:paraId="68C0CF88" w14:textId="14284BFF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3E1A05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aide l’individu à vivre selon son rythme naturel</w:t>
      </w:r>
      <w:r w:rsidR="000552B9">
        <w:rPr>
          <w:rFonts w:ascii="Book Antiqua" w:hAnsi="Book Antiqua" w:cs="Arial"/>
          <w:sz w:val="28"/>
          <w:szCs w:val="28"/>
          <w:lang w:val="fr-FR"/>
        </w:rPr>
        <w:t>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1D7C4905" w:rsidR="00DD18ED" w:rsidRPr="0083566C" w:rsidRDefault="00624EFA" w:rsidP="00B4430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D’un point de vue psychologique, voyager</w:t>
      </w:r>
    </w:p>
    <w:p w14:paraId="2B69F8A8" w14:textId="1A25C43D" w:rsidR="00274229" w:rsidRPr="00274229" w:rsidRDefault="00274229" w:rsidP="00274229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>donne l’opportunité de mieux se connaître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B7506E5" w14:textId="5363D51A" w:rsidR="00274229" w:rsidRPr="00274229" w:rsidRDefault="00274229" w:rsidP="00274229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="00624EFA">
        <w:rPr>
          <w:rFonts w:ascii="Book Antiqua" w:hAnsi="Book Antiqua" w:cs="Arial"/>
          <w:sz w:val="28"/>
          <w:szCs w:val="28"/>
          <w:lang w:val="fr-FR"/>
        </w:rPr>
        <w:t xml:space="preserve"> est une source de préoccupations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1F2A8B9" w14:textId="27EFD8B0" w:rsidR="00B4430F" w:rsidRPr="0083566C" w:rsidRDefault="00624EFA" w:rsidP="00B4430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moment de se trouver face à des situations inhabituelles produites par le fait de voyager</w:t>
      </w:r>
    </w:p>
    <w:p w14:paraId="653FA71C" w14:textId="4C0DB225" w:rsidR="00B4430F" w:rsidRPr="00274229" w:rsidRDefault="00B4430F" w:rsidP="00C96E5C">
      <w:pPr>
        <w:ind w:left="1134" w:hanging="42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4EFA">
        <w:rPr>
          <w:rFonts w:ascii="Book Antiqua" w:hAnsi="Book Antiqua" w:cs="Arial"/>
          <w:sz w:val="28"/>
          <w:szCs w:val="28"/>
          <w:lang w:val="fr-FR"/>
        </w:rPr>
        <w:t xml:space="preserve">il y a la possibilité de faire ressortir </w:t>
      </w:r>
      <w:r w:rsidR="00C96E5C">
        <w:rPr>
          <w:rFonts w:ascii="Book Antiqua" w:hAnsi="Book Antiqua" w:cs="Arial"/>
          <w:sz w:val="28"/>
          <w:szCs w:val="28"/>
          <w:lang w:val="fr-FR"/>
        </w:rPr>
        <w:t>des aspects inconnus de la personnalité de l’individu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55FAB835" w14:textId="44782084" w:rsidR="00B4430F" w:rsidRDefault="00B4430F" w:rsidP="00B4430F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6E5C">
        <w:rPr>
          <w:rFonts w:ascii="Book Antiqua" w:hAnsi="Book Antiqua" w:cs="Arial"/>
          <w:sz w:val="28"/>
          <w:szCs w:val="28"/>
          <w:lang w:val="fr-FR"/>
        </w:rPr>
        <w:t>il y a une bonne possibilité d’avoir des attaques de panique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99DE0E2" w14:textId="77777777" w:rsidR="00B4430F" w:rsidRPr="00274229" w:rsidRDefault="00B4430F" w:rsidP="00B4430F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D43F2B" w14:textId="404429A1" w:rsidR="00B4430F" w:rsidRPr="0083566C" w:rsidRDefault="00C96E5C" w:rsidP="00B4430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Part</w:t>
      </w:r>
      <w:r w:rsidR="001B19B3">
        <w:rPr>
          <w:rFonts w:ascii="Book Antiqua" w:hAnsi="Book Antiqua" w:cs="Arial"/>
          <w:sz w:val="28"/>
          <w:szCs w:val="28"/>
          <w:lang w:val="fr-FR"/>
        </w:rPr>
        <w:t>ir en voyage sert aussi comme remède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62882AC9" w14:textId="379069ED" w:rsidR="00B4430F" w:rsidRPr="00274229" w:rsidRDefault="00B4430F" w:rsidP="00B4430F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6E5C">
        <w:rPr>
          <w:rFonts w:ascii="Book Antiqua" w:hAnsi="Book Antiqua" w:cs="Arial"/>
          <w:sz w:val="28"/>
          <w:szCs w:val="28"/>
          <w:lang w:val="fr-FR"/>
        </w:rPr>
        <w:t>spécialement si on a eu une mauvaise expérience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CDE5CE1" w14:textId="2E38FEEA" w:rsidR="00B4430F" w:rsidRPr="00274229" w:rsidRDefault="00B4430F" w:rsidP="00B4430F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6E5C">
        <w:rPr>
          <w:rFonts w:ascii="Book Antiqua" w:hAnsi="Book Antiqua" w:cs="Arial"/>
          <w:sz w:val="28"/>
          <w:szCs w:val="28"/>
          <w:lang w:val="fr-FR"/>
        </w:rPr>
        <w:t>seulement si on a expérimente de bonnes expériences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04FFDCE7" w14:textId="77777777" w:rsidR="00DD18ED" w:rsidRDefault="00DD18ED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DB93DB" w14:textId="77777777" w:rsidR="000244A0" w:rsidRPr="000244A0" w:rsidRDefault="000244A0" w:rsidP="000244A0">
      <w:pPr>
        <w:rPr>
          <w:lang w:val="fr-FR"/>
        </w:rPr>
      </w:pPr>
    </w:p>
    <w:p w14:paraId="2921DC8A" w14:textId="7A0B171D" w:rsidR="001B19B3" w:rsidRDefault="001B19B3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682BD7B" w14:textId="77777777" w:rsidR="006F3D85" w:rsidRPr="006F3D85" w:rsidRDefault="006F3D85" w:rsidP="006F3D85">
      <w:pPr>
        <w:rPr>
          <w:lang w:val="fr-FR"/>
        </w:rPr>
      </w:pPr>
    </w:p>
    <w:p w14:paraId="1879953D" w14:textId="77777777" w:rsidR="001B19B3" w:rsidRDefault="001B19B3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Classez les différents critères selon s’ils sont considérés comme positifs</w:t>
      </w:r>
    </w:p>
    <w:p w14:paraId="3E7BF408" w14:textId="54F6DC93" w:rsidR="003E1A05" w:rsidRDefault="001B19B3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( + ) ou comme négatifs ( - ).</w:t>
      </w:r>
    </w:p>
    <w:p w14:paraId="1D78E8AB" w14:textId="77777777" w:rsidR="001B19B3" w:rsidRDefault="001B19B3" w:rsidP="001B19B3">
      <w:pPr>
        <w:rPr>
          <w:lang w:val="fr-FR"/>
        </w:rPr>
      </w:pPr>
    </w:p>
    <w:p w14:paraId="4282A5DD" w14:textId="77777777" w:rsidR="001B19B3" w:rsidRPr="001B19B3" w:rsidRDefault="001B19B3" w:rsidP="001B19B3">
      <w:pPr>
        <w:rPr>
          <w:lang w:val="fr-FR"/>
        </w:rPr>
      </w:pPr>
    </w:p>
    <w:p w14:paraId="344DA3EF" w14:textId="77777777" w:rsidR="003E1A05" w:rsidRDefault="003E1A05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  <w:gridCol w:w="1036"/>
      </w:tblGrid>
      <w:tr w:rsidR="001B19B3" w14:paraId="74EB5C1B" w14:textId="77777777" w:rsidTr="0096582C">
        <w:trPr>
          <w:trHeight w:val="624"/>
        </w:trPr>
        <w:tc>
          <w:tcPr>
            <w:tcW w:w="7792" w:type="dxa"/>
            <w:tcBorders>
              <w:top w:val="nil"/>
              <w:left w:val="nil"/>
            </w:tcBorders>
          </w:tcPr>
          <w:p w14:paraId="4B556111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579A244" w14:textId="638C239B" w:rsidR="001B19B3" w:rsidRPr="0096582C" w:rsidRDefault="001B19B3" w:rsidP="0096582C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 w:rsidRPr="0096582C">
              <w:rPr>
                <w:rFonts w:ascii="Book Antiqua" w:hAnsi="Book Antiqua"/>
                <w:b/>
                <w:sz w:val="28"/>
                <w:szCs w:val="28"/>
                <w:lang w:val="fr-FR"/>
              </w:rPr>
              <w:t>+</w:t>
            </w:r>
          </w:p>
        </w:tc>
        <w:tc>
          <w:tcPr>
            <w:tcW w:w="1036" w:type="dxa"/>
            <w:vAlign w:val="center"/>
          </w:tcPr>
          <w:p w14:paraId="4652E36B" w14:textId="123EEE84" w:rsidR="001B19B3" w:rsidRPr="0096582C" w:rsidRDefault="001B19B3" w:rsidP="0096582C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 w:rsidRPr="0096582C">
              <w:rPr>
                <w:rFonts w:ascii="Book Antiqua" w:hAnsi="Book Antiqua"/>
                <w:b/>
                <w:sz w:val="28"/>
                <w:szCs w:val="28"/>
                <w:lang w:val="fr-FR"/>
              </w:rPr>
              <w:t>-</w:t>
            </w:r>
          </w:p>
        </w:tc>
      </w:tr>
      <w:tr w:rsidR="001B19B3" w:rsidRPr="006F3D85" w14:paraId="17F885E0" w14:textId="77777777" w:rsidTr="0096582C">
        <w:trPr>
          <w:trHeight w:val="624"/>
        </w:trPr>
        <w:tc>
          <w:tcPr>
            <w:tcW w:w="7792" w:type="dxa"/>
          </w:tcPr>
          <w:p w14:paraId="043968A8" w14:textId="010C2CF0" w:rsidR="001B19B3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7E7E88">
              <w:rPr>
                <w:rFonts w:ascii="Book Antiqua" w:hAnsi="Book Antiqua"/>
                <w:sz w:val="28"/>
                <w:szCs w:val="28"/>
                <w:lang w:val="fr-FR"/>
              </w:rPr>
              <w:t>La possibilité de voyager avec moins de complication</w:t>
            </w:r>
          </w:p>
        </w:tc>
        <w:tc>
          <w:tcPr>
            <w:tcW w:w="1134" w:type="dxa"/>
          </w:tcPr>
          <w:p w14:paraId="2970976D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5F6DF262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1B19B3" w:rsidRPr="006F3D85" w14:paraId="45CBF9BA" w14:textId="77777777" w:rsidTr="0096582C">
        <w:trPr>
          <w:trHeight w:val="624"/>
        </w:trPr>
        <w:tc>
          <w:tcPr>
            <w:tcW w:w="7792" w:type="dxa"/>
          </w:tcPr>
          <w:p w14:paraId="3434A7E9" w14:textId="061EC38F" w:rsidR="001B19B3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7E7E88">
              <w:rPr>
                <w:rFonts w:ascii="Book Antiqua" w:hAnsi="Book Antiqua"/>
                <w:sz w:val="28"/>
                <w:szCs w:val="28"/>
                <w:lang w:val="fr-FR"/>
              </w:rPr>
              <w:t>L’avion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 facilite les déplacements lointains</w:t>
            </w:r>
          </w:p>
        </w:tc>
        <w:tc>
          <w:tcPr>
            <w:tcW w:w="1134" w:type="dxa"/>
          </w:tcPr>
          <w:p w14:paraId="631A5EB3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05AFD6B1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1B19B3" w:rsidRPr="006F3D85" w14:paraId="5D4088C1" w14:textId="77777777" w:rsidTr="0096582C">
        <w:trPr>
          <w:trHeight w:val="624"/>
        </w:trPr>
        <w:tc>
          <w:tcPr>
            <w:tcW w:w="7792" w:type="dxa"/>
          </w:tcPr>
          <w:p w14:paraId="3D381B9A" w14:textId="46CDA8D6" w:rsidR="001B19B3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Les moyens technologiques permettent </w:t>
            </w:r>
            <w:r w:rsidR="000257A0">
              <w:rPr>
                <w:rFonts w:ascii="Book Antiqua" w:hAnsi="Book Antiqua"/>
                <w:sz w:val="28"/>
                <w:szCs w:val="28"/>
                <w:lang w:val="fr-FR"/>
              </w:rPr>
              <w:t xml:space="preserve">de 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>rester en contact avec les proches tout le temps</w:t>
            </w:r>
          </w:p>
        </w:tc>
        <w:tc>
          <w:tcPr>
            <w:tcW w:w="1134" w:type="dxa"/>
          </w:tcPr>
          <w:p w14:paraId="2C87C447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6F81AFC2" w14:textId="77777777" w:rsidR="001B19B3" w:rsidRPr="007E7E88" w:rsidRDefault="001B19B3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7E7E88" w:rsidRPr="006F3D85" w14:paraId="40ECD74E" w14:textId="77777777" w:rsidTr="0096582C">
        <w:trPr>
          <w:trHeight w:val="624"/>
        </w:trPr>
        <w:tc>
          <w:tcPr>
            <w:tcW w:w="7792" w:type="dxa"/>
          </w:tcPr>
          <w:p w14:paraId="1BFE18E2" w14:textId="46AC4918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Inclure des voyages dans les CV dans l’actualité</w:t>
            </w:r>
          </w:p>
        </w:tc>
        <w:tc>
          <w:tcPr>
            <w:tcW w:w="1134" w:type="dxa"/>
          </w:tcPr>
          <w:p w14:paraId="7E0D6440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62CBD665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7E7E88" w:rsidRPr="006F3D85" w14:paraId="2430B4A2" w14:textId="77777777" w:rsidTr="0096582C">
        <w:trPr>
          <w:trHeight w:val="624"/>
        </w:trPr>
        <w:tc>
          <w:tcPr>
            <w:tcW w:w="7792" w:type="dxa"/>
          </w:tcPr>
          <w:p w14:paraId="572D357F" w14:textId="6C10E312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La signification de voyager change</w:t>
            </w:r>
          </w:p>
        </w:tc>
        <w:tc>
          <w:tcPr>
            <w:tcW w:w="1134" w:type="dxa"/>
          </w:tcPr>
          <w:p w14:paraId="7C6A2A3E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0FE375F3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7E7E88" w:rsidRPr="006F3D85" w14:paraId="288F6BE2" w14:textId="77777777" w:rsidTr="0096582C">
        <w:trPr>
          <w:trHeight w:val="624"/>
        </w:trPr>
        <w:tc>
          <w:tcPr>
            <w:tcW w:w="7792" w:type="dxa"/>
          </w:tcPr>
          <w:p w14:paraId="5B28B408" w14:textId="0218DEFD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L’intérêt que les voyages éveillent change</w:t>
            </w:r>
          </w:p>
        </w:tc>
        <w:tc>
          <w:tcPr>
            <w:tcW w:w="1134" w:type="dxa"/>
          </w:tcPr>
          <w:p w14:paraId="438F8547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73F8BD9F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7E7E88" w:rsidRPr="006F3D85" w14:paraId="4AC10EA8" w14:textId="77777777" w:rsidTr="0096582C">
        <w:trPr>
          <w:trHeight w:val="624"/>
        </w:trPr>
        <w:tc>
          <w:tcPr>
            <w:tcW w:w="7792" w:type="dxa"/>
          </w:tcPr>
          <w:p w14:paraId="2DD01B2B" w14:textId="5F196690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Disparaissons des endroits réputés par leur beauté</w:t>
            </w:r>
          </w:p>
        </w:tc>
        <w:tc>
          <w:tcPr>
            <w:tcW w:w="1134" w:type="dxa"/>
          </w:tcPr>
          <w:p w14:paraId="23AF0D5A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0D9FE92D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7E7E88" w:rsidRPr="006F3D85" w14:paraId="00BA3839" w14:textId="77777777" w:rsidTr="0096582C">
        <w:trPr>
          <w:trHeight w:val="624"/>
        </w:trPr>
        <w:tc>
          <w:tcPr>
            <w:tcW w:w="7792" w:type="dxa"/>
          </w:tcPr>
          <w:p w14:paraId="2499BDB0" w14:textId="5F9E9D4A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Commencer à voyager éveille notre désir de continuer à le faire</w:t>
            </w:r>
          </w:p>
        </w:tc>
        <w:tc>
          <w:tcPr>
            <w:tcW w:w="1134" w:type="dxa"/>
          </w:tcPr>
          <w:p w14:paraId="390ECF85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1036" w:type="dxa"/>
          </w:tcPr>
          <w:p w14:paraId="083BFF35" w14:textId="77777777" w:rsidR="007E7E88" w:rsidRPr="007E7E88" w:rsidRDefault="007E7E88" w:rsidP="000244A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</w:tbl>
    <w:p w14:paraId="3F764D98" w14:textId="77777777" w:rsidR="000244A0" w:rsidRDefault="000244A0" w:rsidP="000244A0">
      <w:pPr>
        <w:rPr>
          <w:lang w:val="fr-FR"/>
        </w:rPr>
      </w:pPr>
    </w:p>
    <w:bookmarkEnd w:id="1"/>
    <w:p w14:paraId="5C07A897" w14:textId="77777777" w:rsidR="000244A0" w:rsidRPr="000244A0" w:rsidRDefault="000244A0" w:rsidP="000244A0">
      <w:pPr>
        <w:rPr>
          <w:lang w:val="fr-FR"/>
        </w:rPr>
      </w:pPr>
    </w:p>
    <w:sectPr w:rsidR="000244A0" w:rsidRPr="000244A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79DA" w14:textId="77777777" w:rsidR="00CE5223" w:rsidRDefault="00CE5223" w:rsidP="00640FB7">
      <w:r>
        <w:separator/>
      </w:r>
    </w:p>
  </w:endnote>
  <w:endnote w:type="continuationSeparator" w:id="0">
    <w:p w14:paraId="5F101973" w14:textId="77777777" w:rsidR="00CE5223" w:rsidRDefault="00CE522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02329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915583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F915" w14:textId="77777777" w:rsidR="00CE5223" w:rsidRDefault="00CE5223" w:rsidP="00640FB7">
      <w:r>
        <w:separator/>
      </w:r>
    </w:p>
  </w:footnote>
  <w:footnote w:type="continuationSeparator" w:id="0">
    <w:p w14:paraId="08CD0C3A" w14:textId="77777777" w:rsidR="00CE5223" w:rsidRDefault="00CE522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2pt;height:10.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257A0"/>
    <w:rsid w:val="000552B9"/>
    <w:rsid w:val="000870F1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84C78"/>
    <w:rsid w:val="001922D1"/>
    <w:rsid w:val="001A4EA2"/>
    <w:rsid w:val="001B19B3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053D"/>
    <w:rsid w:val="00272666"/>
    <w:rsid w:val="00274229"/>
    <w:rsid w:val="002A652A"/>
    <w:rsid w:val="002B2094"/>
    <w:rsid w:val="002B3C75"/>
    <w:rsid w:val="002D07C5"/>
    <w:rsid w:val="002D09E4"/>
    <w:rsid w:val="002D268E"/>
    <w:rsid w:val="002E32A5"/>
    <w:rsid w:val="0030659B"/>
    <w:rsid w:val="003506FA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11AC"/>
    <w:rsid w:val="003E1A05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462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0965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4EFA"/>
    <w:rsid w:val="00627169"/>
    <w:rsid w:val="0063305B"/>
    <w:rsid w:val="00633173"/>
    <w:rsid w:val="00640FB7"/>
    <w:rsid w:val="00645D1B"/>
    <w:rsid w:val="00657808"/>
    <w:rsid w:val="00674D46"/>
    <w:rsid w:val="00691F2B"/>
    <w:rsid w:val="006B3D0F"/>
    <w:rsid w:val="006C49F1"/>
    <w:rsid w:val="006C7D59"/>
    <w:rsid w:val="006E15DA"/>
    <w:rsid w:val="006F3362"/>
    <w:rsid w:val="006F3D85"/>
    <w:rsid w:val="006F73E1"/>
    <w:rsid w:val="00702DDB"/>
    <w:rsid w:val="0070771C"/>
    <w:rsid w:val="00710730"/>
    <w:rsid w:val="007209EF"/>
    <w:rsid w:val="00750E1B"/>
    <w:rsid w:val="007669B1"/>
    <w:rsid w:val="00773A19"/>
    <w:rsid w:val="007805C4"/>
    <w:rsid w:val="00781772"/>
    <w:rsid w:val="00781E5D"/>
    <w:rsid w:val="007826FF"/>
    <w:rsid w:val="0078313F"/>
    <w:rsid w:val="0079285B"/>
    <w:rsid w:val="007C0DCB"/>
    <w:rsid w:val="007C6639"/>
    <w:rsid w:val="007E7E88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6BE0"/>
    <w:rsid w:val="00857D95"/>
    <w:rsid w:val="00860232"/>
    <w:rsid w:val="00860BC3"/>
    <w:rsid w:val="00885E04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15583"/>
    <w:rsid w:val="00931950"/>
    <w:rsid w:val="00936B2E"/>
    <w:rsid w:val="00946067"/>
    <w:rsid w:val="00951CB6"/>
    <w:rsid w:val="0096582C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E03D1"/>
    <w:rsid w:val="009F11DB"/>
    <w:rsid w:val="009F19C7"/>
    <w:rsid w:val="009F30BF"/>
    <w:rsid w:val="00A06C20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35F9D"/>
    <w:rsid w:val="00B402D8"/>
    <w:rsid w:val="00B41097"/>
    <w:rsid w:val="00B4430F"/>
    <w:rsid w:val="00B53036"/>
    <w:rsid w:val="00B557B8"/>
    <w:rsid w:val="00B55916"/>
    <w:rsid w:val="00B67E86"/>
    <w:rsid w:val="00B72317"/>
    <w:rsid w:val="00B726F3"/>
    <w:rsid w:val="00B9239D"/>
    <w:rsid w:val="00B945BE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230E9"/>
    <w:rsid w:val="00C3046E"/>
    <w:rsid w:val="00C34752"/>
    <w:rsid w:val="00C425D3"/>
    <w:rsid w:val="00C54BAB"/>
    <w:rsid w:val="00C63BCF"/>
    <w:rsid w:val="00C717BF"/>
    <w:rsid w:val="00C87236"/>
    <w:rsid w:val="00C920E5"/>
    <w:rsid w:val="00C932F8"/>
    <w:rsid w:val="00C94E40"/>
    <w:rsid w:val="00C96E5C"/>
    <w:rsid w:val="00CA4357"/>
    <w:rsid w:val="00CB2531"/>
    <w:rsid w:val="00CB62C0"/>
    <w:rsid w:val="00CD3A97"/>
    <w:rsid w:val="00CE44E5"/>
    <w:rsid w:val="00CE5223"/>
    <w:rsid w:val="00CF07E5"/>
    <w:rsid w:val="00CF1995"/>
    <w:rsid w:val="00CF6116"/>
    <w:rsid w:val="00D04B76"/>
    <w:rsid w:val="00D12820"/>
    <w:rsid w:val="00D154AD"/>
    <w:rsid w:val="00D2376C"/>
    <w:rsid w:val="00D25215"/>
    <w:rsid w:val="00D6064E"/>
    <w:rsid w:val="00D63D33"/>
    <w:rsid w:val="00D72515"/>
    <w:rsid w:val="00D95328"/>
    <w:rsid w:val="00DA62B4"/>
    <w:rsid w:val="00DC6645"/>
    <w:rsid w:val="00DD18ED"/>
    <w:rsid w:val="00DD2D35"/>
    <w:rsid w:val="00DD51D7"/>
    <w:rsid w:val="00DE0D7C"/>
    <w:rsid w:val="00DE4636"/>
    <w:rsid w:val="00DF49AE"/>
    <w:rsid w:val="00E12D61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09FE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568C3"/>
    <w:rsid w:val="00F66CDC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10</cp:revision>
  <dcterms:created xsi:type="dcterms:W3CDTF">2021-10-30T22:46:00Z</dcterms:created>
  <dcterms:modified xsi:type="dcterms:W3CDTF">2021-11-06T20:50:00Z</dcterms:modified>
</cp:coreProperties>
</file>